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F6CC8" w14:textId="77777777" w:rsidR="00F86771" w:rsidRDefault="00000000">
      <w:pPr>
        <w:widowControl w:val="0"/>
        <w:spacing w:line="312" w:lineRule="auto"/>
        <w:jc w:val="center"/>
        <w:rPr>
          <w:rFonts w:ascii="Times New Roman" w:eastAsia="黑体" w:hAnsi="Times New Roman" w:cs="Times New Roman"/>
          <w:kern w:val="2"/>
          <w:sz w:val="32"/>
          <w:szCs w:val="32"/>
        </w:rPr>
      </w:pPr>
      <w:bookmarkStart w:id="0" w:name="_Hlk187330924"/>
      <w:bookmarkEnd w:id="0"/>
      <w:r>
        <w:rPr>
          <w:rFonts w:ascii="Times New Roman" w:eastAsia="黑体" w:hAnsi="Times New Roman" w:cs="Times New Roman"/>
          <w:kern w:val="2"/>
          <w:sz w:val="32"/>
          <w:szCs w:val="32"/>
        </w:rPr>
        <w:t>2015</w:t>
      </w:r>
      <w:r>
        <w:rPr>
          <w:rFonts w:ascii="Times New Roman" w:eastAsia="黑体" w:hAnsi="Times New Roman" w:cs="Times New Roman"/>
          <w:kern w:val="2"/>
          <w:sz w:val="32"/>
          <w:szCs w:val="32"/>
        </w:rPr>
        <w:t>年普通高等学校招生全国统一考试江苏卷</w:t>
      </w:r>
    </w:p>
    <w:p w14:paraId="713D1A2E" w14:textId="77777777" w:rsidR="00F86771" w:rsidRDefault="00000000">
      <w:pPr>
        <w:widowControl w:val="0"/>
        <w:spacing w:line="312" w:lineRule="auto"/>
        <w:jc w:val="center"/>
        <w:rPr>
          <w:rFonts w:ascii="Times New Roman" w:eastAsia="黑体" w:hAnsi="Times New Roman" w:cs="Times New Roman"/>
          <w:kern w:val="2"/>
          <w:sz w:val="32"/>
          <w:szCs w:val="32"/>
        </w:rPr>
      </w:pPr>
      <w:r>
        <w:rPr>
          <w:rFonts w:ascii="Times New Roman" w:eastAsia="黑体" w:hAnsi="Times New Roman" w:cs="Times New Roman"/>
          <w:kern w:val="2"/>
          <w:sz w:val="32"/>
          <w:szCs w:val="32"/>
        </w:rPr>
        <w:t>物理试卷</w:t>
      </w:r>
    </w:p>
    <w:p w14:paraId="50225BA2" w14:textId="77777777" w:rsidR="00F86771" w:rsidRDefault="00000000">
      <w:pPr>
        <w:spacing w:line="312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本试卷满分</w:t>
      </w:r>
      <w:r>
        <w:rPr>
          <w:rFonts w:ascii="Times New Roman" w:eastAsia="宋体" w:hAnsi="Times New Roman" w:cs="Times New Roman"/>
          <w:sz w:val="24"/>
          <w:szCs w:val="24"/>
        </w:rPr>
        <w:t>100</w:t>
      </w:r>
      <w:r>
        <w:rPr>
          <w:rFonts w:ascii="Times New Roman" w:eastAsia="宋体" w:hAnsi="Times New Roman" w:cs="Times New Roman"/>
          <w:sz w:val="24"/>
          <w:szCs w:val="24"/>
        </w:rPr>
        <w:t>分．</w:t>
      </w:r>
    </w:p>
    <w:p w14:paraId="512238AE" w14:textId="77777777" w:rsidR="00F86771" w:rsidRDefault="00000000">
      <w:pPr>
        <w:widowControl w:val="0"/>
        <w:spacing w:line="312" w:lineRule="auto"/>
        <w:jc w:val="center"/>
        <w:rPr>
          <w:rFonts w:ascii="Times New Roman" w:eastAsia="黑体" w:hAnsi="Times New Roman" w:cs="Times New Roman"/>
          <w:color w:val="7030A0"/>
          <w:kern w:val="2"/>
        </w:rPr>
      </w:pPr>
      <w:r>
        <w:rPr>
          <w:rFonts w:ascii="Times New Roman" w:eastAsia="黑体" w:hAnsi="Times New Roman" w:cs="Times New Roman"/>
          <w:color w:val="7030A0"/>
          <w:kern w:val="2"/>
        </w:rPr>
        <w:t>排版：乌兰浩特第一中学劳爽老师</w:t>
      </w:r>
      <w:r>
        <w:rPr>
          <w:rFonts w:ascii="Times New Roman" w:eastAsia="黑体" w:hAnsi="Times New Roman" w:cs="Times New Roman"/>
          <w:color w:val="7030A0"/>
          <w:kern w:val="2"/>
        </w:rPr>
        <w:t xml:space="preserve">   </w:t>
      </w:r>
      <w:r>
        <w:rPr>
          <w:rFonts w:ascii="Times New Roman" w:eastAsia="黑体" w:hAnsi="Times New Roman" w:cs="Times New Roman"/>
          <w:color w:val="7030A0"/>
          <w:kern w:val="2"/>
        </w:rPr>
        <w:t>校对：爱和城高级中学朱明坤老师</w:t>
      </w:r>
    </w:p>
    <w:p w14:paraId="28E55B75" w14:textId="77777777" w:rsidR="00F86771" w:rsidRDefault="00000000">
      <w:pPr>
        <w:widowControl w:val="0"/>
        <w:spacing w:line="312" w:lineRule="auto"/>
        <w:ind w:left="440" w:hangingChars="200" w:hanging="440"/>
        <w:rPr>
          <w:rFonts w:ascii="Times New Roman" w:eastAsia="黑体" w:hAnsi="Times New Roman" w:cs="Times New Roman"/>
          <w:bCs/>
          <w:kern w:val="2"/>
        </w:rPr>
      </w:pPr>
      <w:r>
        <w:rPr>
          <w:rFonts w:ascii="Times New Roman" w:eastAsia="黑体" w:hAnsi="Times New Roman" w:cs="Times New Roman"/>
          <w:bCs/>
          <w:kern w:val="2"/>
        </w:rPr>
        <w:t>一、单项选择题（本题共</w:t>
      </w:r>
      <w:r>
        <w:rPr>
          <w:rFonts w:ascii="Times New Roman" w:eastAsia="黑体" w:hAnsi="Times New Roman" w:cs="Times New Roman"/>
          <w:bCs/>
          <w:kern w:val="2"/>
        </w:rPr>
        <w:t>5</w:t>
      </w:r>
      <w:r>
        <w:rPr>
          <w:rFonts w:ascii="Times New Roman" w:eastAsia="黑体" w:hAnsi="Times New Roman" w:cs="Times New Roman"/>
          <w:bCs/>
          <w:kern w:val="2"/>
        </w:rPr>
        <w:t>小题，每小题</w:t>
      </w:r>
      <w:r>
        <w:rPr>
          <w:rFonts w:ascii="Times New Roman" w:eastAsia="黑体" w:hAnsi="Times New Roman" w:cs="Times New Roman"/>
          <w:bCs/>
          <w:kern w:val="2"/>
        </w:rPr>
        <w:t>3</w:t>
      </w:r>
      <w:r>
        <w:rPr>
          <w:rFonts w:ascii="Times New Roman" w:eastAsia="黑体" w:hAnsi="Times New Roman" w:cs="Times New Roman"/>
          <w:bCs/>
          <w:kern w:val="2"/>
        </w:rPr>
        <w:t>分，共</w:t>
      </w:r>
      <w:r>
        <w:rPr>
          <w:rFonts w:ascii="Times New Roman" w:eastAsia="黑体" w:hAnsi="Times New Roman" w:cs="Times New Roman"/>
          <w:bCs/>
          <w:kern w:val="2"/>
        </w:rPr>
        <w:t>15</w:t>
      </w:r>
      <w:r>
        <w:rPr>
          <w:rFonts w:ascii="Times New Roman" w:eastAsia="黑体" w:hAnsi="Times New Roman" w:cs="Times New Roman"/>
          <w:bCs/>
          <w:kern w:val="2"/>
        </w:rPr>
        <w:t>分</w:t>
      </w:r>
      <w:r>
        <w:rPr>
          <w:rFonts w:ascii="Times New Roman" w:hAnsi="Times New Roman" w:cs="Times New Roman"/>
          <w:bCs/>
        </w:rPr>
        <w:t>．</w:t>
      </w:r>
      <w:r>
        <w:rPr>
          <w:rFonts w:ascii="Times New Roman" w:eastAsia="黑体" w:hAnsi="Times New Roman" w:cs="Times New Roman"/>
          <w:bCs/>
          <w:kern w:val="2"/>
        </w:rPr>
        <w:t>每小题只有一个选项符合题意）</w:t>
      </w:r>
    </w:p>
    <w:p w14:paraId="01F24EBB" w14:textId="77777777" w:rsidR="00F8677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1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2015·</w:t>
      </w:r>
      <w:r>
        <w:rPr>
          <w:rFonts w:ascii="Times New Roman" w:eastAsia="宋体" w:hAnsi="Times New Roman" w:cs="Times New Roman"/>
          <w:kern w:val="2"/>
        </w:rPr>
        <w:t>江苏</w:t>
      </w:r>
      <w:r>
        <w:rPr>
          <w:rFonts w:ascii="Times New Roman" w:eastAsia="宋体" w:hAnsi="Times New Roman" w:cs="Times New Roman"/>
          <w:kern w:val="2"/>
        </w:rPr>
        <w:t>·1</w:t>
      </w:r>
      <w:r>
        <w:rPr>
          <w:rFonts w:ascii="Times New Roman" w:eastAsia="宋体" w:hAnsi="Times New Roman" w:cs="Times New Roman"/>
          <w:kern w:val="2"/>
        </w:rPr>
        <w:t>）一电器中的变压器可视为理想变压器，它将</w:t>
      </w:r>
      <w:r>
        <w:rPr>
          <w:rFonts w:ascii="Times New Roman" w:eastAsia="宋体" w:hAnsi="Times New Roman" w:cs="Times New Roman"/>
          <w:kern w:val="2"/>
        </w:rPr>
        <w:t>220 V</w:t>
      </w:r>
      <w:r>
        <w:rPr>
          <w:rFonts w:ascii="Times New Roman" w:eastAsia="宋体" w:hAnsi="Times New Roman" w:cs="Times New Roman"/>
          <w:kern w:val="2"/>
        </w:rPr>
        <w:t>交变电流改变为</w:t>
      </w:r>
      <w:r>
        <w:rPr>
          <w:rFonts w:ascii="Times New Roman" w:eastAsia="宋体" w:hAnsi="Times New Roman" w:cs="Times New Roman"/>
          <w:kern w:val="2"/>
        </w:rPr>
        <w:t>110 V</w:t>
      </w:r>
      <w:r>
        <w:rPr>
          <w:rFonts w:ascii="Times New Roman" w:eastAsia="宋体" w:hAnsi="Times New Roman" w:cs="Times New Roman"/>
          <w:kern w:val="2"/>
        </w:rPr>
        <w:t>．已知变压器原线圈匝数为</w:t>
      </w:r>
      <w:r>
        <w:rPr>
          <w:rFonts w:ascii="Times New Roman" w:eastAsia="宋体" w:hAnsi="Times New Roman" w:cs="Times New Roman"/>
          <w:kern w:val="2"/>
        </w:rPr>
        <w:t>800</w:t>
      </w:r>
      <w:r>
        <w:rPr>
          <w:rFonts w:ascii="Times New Roman" w:eastAsia="宋体" w:hAnsi="Times New Roman" w:cs="Times New Roman"/>
          <w:kern w:val="2"/>
        </w:rPr>
        <w:t>，则副线圈匝数为</w:t>
      </w:r>
    </w:p>
    <w:p w14:paraId="47C30A64" w14:textId="77777777" w:rsidR="00F86771" w:rsidRDefault="00000000">
      <w:pPr>
        <w:widowControl w:val="0"/>
        <w:spacing w:line="312" w:lineRule="auto"/>
        <w:ind w:leftChars="200" w:left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A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kern w:val="2"/>
        </w:rPr>
        <w:t>200</w:t>
      </w: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ab/>
        <w:t>B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kern w:val="2"/>
        </w:rPr>
        <w:t>400</w:t>
      </w: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ab/>
        <w:t>C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kern w:val="2"/>
        </w:rPr>
        <w:t>1600</w:t>
      </w: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ab/>
        <w:t>D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kern w:val="2"/>
        </w:rPr>
        <w:t>3200</w:t>
      </w:r>
    </w:p>
    <w:p w14:paraId="2072697C" w14:textId="77777777" w:rsidR="00F86771" w:rsidRDefault="00000000">
      <w:pPr>
        <w:widowControl w:val="0"/>
        <w:snapToGrid w:val="0"/>
        <w:spacing w:line="312" w:lineRule="auto"/>
        <w:ind w:firstLineChars="200" w:firstLine="440"/>
        <w:jc w:val="both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【答案】</w:t>
      </w:r>
      <w:r>
        <w:rPr>
          <w:rFonts w:ascii="Times New Roman" w:eastAsia="宋体" w:hAnsi="Times New Roman" w:cs="Times New Roman"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ab/>
      </w:r>
    </w:p>
    <w:p w14:paraId="60458BA4" w14:textId="77777777" w:rsidR="00F8677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2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2015·</w:t>
      </w:r>
      <w:r>
        <w:rPr>
          <w:rFonts w:ascii="Times New Roman" w:eastAsia="宋体" w:hAnsi="Times New Roman" w:cs="Times New Roman"/>
          <w:kern w:val="2"/>
        </w:rPr>
        <w:t>江苏</w:t>
      </w:r>
      <w:r>
        <w:rPr>
          <w:rFonts w:ascii="Times New Roman" w:eastAsia="宋体" w:hAnsi="Times New Roman" w:cs="Times New Roman"/>
          <w:kern w:val="2"/>
        </w:rPr>
        <w:t>·2</w:t>
      </w:r>
      <w:r>
        <w:rPr>
          <w:rFonts w:ascii="Times New Roman" w:eastAsia="宋体" w:hAnsi="Times New Roman" w:cs="Times New Roman"/>
          <w:kern w:val="2"/>
        </w:rPr>
        <w:t>）静电现象在自然界中普遍存在，我国早在西汉末年已有对静电现象的记载，</w:t>
      </w:r>
      <m:oMath>
        <m:r>
          <m:rPr>
            <m:sty m:val="p"/>
          </m:rPr>
          <w:rPr>
            <w:rFonts w:ascii="Cambria Math" w:eastAsia="宋体" w:hAnsi="Cambria Math" w:cs="Times New Roman"/>
            <w:kern w:val="2"/>
          </w:rPr>
          <m:t>《</m:t>
        </m:r>
      </m:oMath>
      <w:r>
        <w:rPr>
          <w:rFonts w:ascii="Times New Roman" w:eastAsia="宋体" w:hAnsi="Times New Roman" w:cs="Times New Roman"/>
          <w:kern w:val="2"/>
        </w:rPr>
        <w:t>春秋纬</w:t>
      </w:r>
      <w:r>
        <w:rPr>
          <w:rFonts w:ascii="Times New Roman" w:eastAsia="宋体" w:hAnsi="Times New Roman" w:cs="Times New Roman"/>
          <w:kern w:val="2"/>
        </w:rPr>
        <w:t>·</w:t>
      </w:r>
      <w:r>
        <w:rPr>
          <w:rFonts w:ascii="Times New Roman" w:eastAsia="宋体" w:hAnsi="Times New Roman" w:cs="Times New Roman"/>
          <w:kern w:val="2"/>
        </w:rPr>
        <w:t>考异邮</w:t>
      </w:r>
      <m:oMath>
        <m:r>
          <m:rPr>
            <m:sty m:val="p"/>
          </m:rPr>
          <w:rPr>
            <w:rFonts w:ascii="Cambria Math" w:eastAsia="宋体" w:hAnsi="Cambria Math" w:cs="Times New Roman"/>
            <w:kern w:val="2"/>
          </w:rPr>
          <m:t>》</m:t>
        </m:r>
      </m:oMath>
      <w:r>
        <w:rPr>
          <w:rFonts w:ascii="Times New Roman" w:eastAsia="宋体" w:hAnsi="Times New Roman" w:cs="Times New Roman"/>
          <w:kern w:val="2"/>
        </w:rPr>
        <w:t>中有</w:t>
      </w:r>
      <w:r>
        <w:rPr>
          <w:rFonts w:ascii="Times New Roman" w:eastAsia="宋体" w:hAnsi="Times New Roman" w:cs="Times New Roman"/>
          <w:kern w:val="2"/>
        </w:rPr>
        <w:t>“</w:t>
      </w:r>
      <w:r>
        <w:rPr>
          <w:rFonts w:ascii="Times New Roman" w:eastAsia="宋体" w:hAnsi="Times New Roman" w:cs="Times New Roman"/>
          <w:kern w:val="2"/>
        </w:rPr>
        <w:t>玳瑁吸衣若</w:t>
      </w:r>
      <w:r>
        <w:rPr>
          <w:rFonts w:ascii="Times New Roman" w:eastAsia="宋体" w:hAnsi="Times New Roman" w:cs="Times New Roman"/>
          <w:kern w:val="2"/>
        </w:rPr>
        <w:t>”</w:t>
      </w:r>
      <w:r>
        <w:rPr>
          <w:rFonts w:ascii="Times New Roman" w:eastAsia="宋体" w:hAnsi="Times New Roman" w:cs="Times New Roman"/>
          <w:kern w:val="2"/>
        </w:rPr>
        <w:t>之说，但下列不属于静电现象的是</w:t>
      </w:r>
    </w:p>
    <w:p w14:paraId="670B0B5C" w14:textId="77777777" w:rsidR="00F86771" w:rsidRDefault="00000000">
      <w:pPr>
        <w:spacing w:line="312" w:lineRule="auto"/>
        <w:ind w:leftChars="200" w:left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A</w:t>
      </w:r>
      <w:r>
        <w:rPr>
          <w:rFonts w:ascii="Times New Roman" w:eastAsia="宋体" w:hAnsi="Times New Roman" w:cs="Times New Roman"/>
          <w:kern w:val="2"/>
        </w:rPr>
        <w:t>．梳过头发的塑料梳子吸起纸屑</w:t>
      </w:r>
    </w:p>
    <w:p w14:paraId="2DBFC122" w14:textId="77777777" w:rsidR="00F86771" w:rsidRDefault="00000000">
      <w:pPr>
        <w:spacing w:line="312" w:lineRule="auto"/>
        <w:ind w:leftChars="200" w:left="440"/>
        <w:rPr>
          <w:rFonts w:ascii="Times New Roman" w:eastAsia="宋体" w:hAnsi="Times New Roman" w:cs="Times New Roman"/>
          <w:kern w:val="2"/>
        </w:rPr>
      </w:pPr>
      <w:bookmarkStart w:id="1" w:name="_Hlk187259119"/>
      <w:r>
        <w:rPr>
          <w:rFonts w:ascii="Times New Roman" w:eastAsia="宋体" w:hAnsi="Times New Roman" w:cs="Times New Roman"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．</w:t>
      </w:r>
      <w:bookmarkEnd w:id="1"/>
      <w:r>
        <w:rPr>
          <w:rFonts w:ascii="Times New Roman" w:eastAsia="宋体" w:hAnsi="Times New Roman" w:cs="Times New Roman"/>
          <w:kern w:val="2"/>
        </w:rPr>
        <w:t>带电小球移至不带电金属球附近，两者相互吸引</w:t>
      </w:r>
    </w:p>
    <w:p w14:paraId="306100BB" w14:textId="77777777" w:rsidR="00F86771" w:rsidRDefault="00000000">
      <w:pPr>
        <w:spacing w:line="312" w:lineRule="auto"/>
        <w:ind w:leftChars="200" w:left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C</w:t>
      </w:r>
      <w:r>
        <w:rPr>
          <w:rFonts w:ascii="Times New Roman" w:eastAsia="宋体" w:hAnsi="Times New Roman" w:cs="Times New Roman"/>
          <w:kern w:val="2"/>
        </w:rPr>
        <w:t>．小线圈接近通电线圈过程中，小线圈中产生电流</w:t>
      </w:r>
    </w:p>
    <w:p w14:paraId="1465D56F" w14:textId="77777777" w:rsidR="00F86771" w:rsidRDefault="00000000">
      <w:pPr>
        <w:spacing w:line="312" w:lineRule="auto"/>
        <w:ind w:leftChars="200" w:left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D</w:t>
      </w:r>
      <w:r>
        <w:rPr>
          <w:rFonts w:ascii="Times New Roman" w:eastAsia="宋体" w:hAnsi="Times New Roman" w:cs="Times New Roman"/>
          <w:kern w:val="2"/>
        </w:rPr>
        <w:t>．从干燥的地毯上走过，手碰到金属把手时有被电击的感觉</w:t>
      </w:r>
    </w:p>
    <w:p w14:paraId="21B9D273" w14:textId="77777777" w:rsidR="00F86771" w:rsidRDefault="00000000">
      <w:pPr>
        <w:widowControl w:val="0"/>
        <w:snapToGrid w:val="0"/>
        <w:spacing w:line="312" w:lineRule="auto"/>
        <w:ind w:firstLineChars="200" w:firstLine="440"/>
        <w:jc w:val="both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【答案】</w:t>
      </w:r>
      <w:r>
        <w:rPr>
          <w:rFonts w:ascii="Times New Roman" w:eastAsia="宋体" w:hAnsi="Times New Roman" w:cs="Times New Roman"/>
          <w:kern w:val="2"/>
        </w:rPr>
        <w:t>C</w:t>
      </w:r>
    </w:p>
    <w:p w14:paraId="70CB586C" w14:textId="77777777" w:rsidR="00F86771" w:rsidRDefault="00000000">
      <w:pPr>
        <w:spacing w:line="312" w:lineRule="auto"/>
        <w:ind w:left="440" w:hangingChars="200" w:hanging="440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3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2015·</w:t>
      </w:r>
      <w:r>
        <w:rPr>
          <w:rFonts w:ascii="Times New Roman" w:eastAsia="宋体" w:hAnsi="Times New Roman" w:cs="Times New Roman"/>
          <w:kern w:val="2"/>
        </w:rPr>
        <w:t>江苏</w:t>
      </w:r>
      <w:r>
        <w:rPr>
          <w:rFonts w:ascii="Times New Roman" w:eastAsia="宋体" w:hAnsi="Times New Roman" w:cs="Times New Roman"/>
          <w:kern w:val="2"/>
        </w:rPr>
        <w:t>·3</w:t>
      </w:r>
      <w:r>
        <w:rPr>
          <w:rFonts w:ascii="Times New Roman" w:eastAsia="宋体" w:hAnsi="Times New Roman" w:cs="Times New Roman"/>
          <w:kern w:val="2"/>
        </w:rPr>
        <w:t>）过去几千年来，人类对行星的认识与研究仅限于太阳系内，行星</w:t>
      </w:r>
      <w:r>
        <w:rPr>
          <w:rFonts w:ascii="Times New Roman" w:eastAsia="宋体" w:hAnsi="Times New Roman" w:cs="Times New Roman"/>
          <w:kern w:val="2"/>
        </w:rPr>
        <w:t>“51pegb”</w:t>
      </w:r>
      <w:r>
        <w:rPr>
          <w:rFonts w:ascii="Times New Roman" w:eastAsia="宋体" w:hAnsi="Times New Roman" w:cs="Times New Roman"/>
          <w:kern w:val="2"/>
        </w:rPr>
        <w:t>的发现拉开了研究太阳系外行星的序幕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  <w:kern w:val="2"/>
        </w:rPr>
        <w:t>“51pegb”</w:t>
      </w:r>
      <w:r>
        <w:rPr>
          <w:rFonts w:ascii="Times New Roman" w:eastAsia="宋体" w:hAnsi="Times New Roman" w:cs="Times New Roman"/>
          <w:kern w:val="2"/>
        </w:rPr>
        <w:t>绕其中心恒星做匀速圆周运动，周期约为</w:t>
      </w:r>
      <w:r>
        <w:rPr>
          <w:rFonts w:ascii="Times New Roman" w:eastAsia="宋体" w:hAnsi="Times New Roman" w:cs="Times New Roman"/>
          <w:kern w:val="2"/>
        </w:rPr>
        <w:t xml:space="preserve">4 </w:t>
      </w:r>
      <w:r>
        <w:rPr>
          <w:rFonts w:ascii="Times New Roman" w:eastAsia="宋体" w:hAnsi="Times New Roman" w:cs="Times New Roman"/>
          <w:kern w:val="2"/>
        </w:rPr>
        <w:t>天，轨道半径约为地球绕太阳运动半径的</w:t>
      </w:r>
      <w:r>
        <w:rPr>
          <w:rFonts w:ascii="Times New Roman" w:hAnsi="Times New Roman" w:cs="Times New Roman"/>
          <w:position w:val="-22"/>
        </w:rPr>
        <w:object w:dxaOrig="339" w:dyaOrig="582" w14:anchorId="01FE0F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9pt;height:29pt" o:ole="">
            <v:imagedata r:id="rId11" o:title=""/>
          </v:shape>
          <o:OLEObject Type="Embed" ProgID="Equation.DSMT4" ShapeID="_x0000_i1025" DrawAspect="Content" ObjectID="_1800908087" r:id="rId12"/>
        </w:object>
      </w:r>
      <w:r>
        <w:rPr>
          <w:rFonts w:ascii="Times New Roman" w:eastAsia="宋体" w:hAnsi="Times New Roman" w:cs="Times New Roman"/>
          <w:kern w:val="2"/>
        </w:rPr>
        <w:t>．该中心恒星与太阳的质量比约为</w:t>
      </w:r>
    </w:p>
    <w:p w14:paraId="440C0E7C" w14:textId="77777777" w:rsidR="00F86771" w:rsidRDefault="00000000">
      <w:pPr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kern w:val="2"/>
        </w:rPr>
        <w:t>A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hAnsi="Times New Roman" w:cs="Times New Roman"/>
          <w:position w:val="-22"/>
        </w:rPr>
        <w:object w:dxaOrig="299" w:dyaOrig="582" w14:anchorId="0A958FC5">
          <v:shape id="_x0000_i1026" type="#_x0000_t75" style="width:15pt;height:29pt" o:ole="">
            <v:imagedata r:id="rId13" o:title=""/>
          </v:shape>
          <o:OLEObject Type="Embed" ProgID="Equation.DSMT4" ShapeID="_x0000_i1026" DrawAspect="Content" ObjectID="_1800908088" r:id="rId14"/>
        </w:object>
      </w: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ab/>
        <w:t>B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hAnsi="Times New Roman" w:cs="Times New Roman"/>
        </w:rPr>
        <w:t>1</w:t>
      </w: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ab/>
        <w:t>C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hAnsi="Times New Roman" w:cs="Times New Roman"/>
        </w:rPr>
        <w:t>5</w:t>
      </w: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ab/>
        <w:t>D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hAnsi="Times New Roman" w:cs="Times New Roman"/>
        </w:rPr>
        <w:t>10</w:t>
      </w:r>
    </w:p>
    <w:p w14:paraId="1D949094" w14:textId="77777777" w:rsidR="00F86771" w:rsidRDefault="00000000">
      <w:pPr>
        <w:widowControl w:val="0"/>
        <w:snapToGrid w:val="0"/>
        <w:spacing w:line="312" w:lineRule="auto"/>
        <w:ind w:firstLineChars="200" w:firstLine="440"/>
        <w:jc w:val="both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【答案】</w:t>
      </w:r>
      <w:r>
        <w:rPr>
          <w:rFonts w:ascii="Times New Roman" w:eastAsia="宋体" w:hAnsi="Times New Roman" w:cs="Times New Roman"/>
          <w:kern w:val="2"/>
        </w:rPr>
        <w:t>B</w:t>
      </w:r>
    </w:p>
    <w:p w14:paraId="677B35F6" w14:textId="77777777" w:rsidR="00F86771" w:rsidRDefault="00000000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noProof/>
          <w:kern w:val="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6B924B4" wp14:editId="27C1D756">
                <wp:simplePos x="0" y="0"/>
                <wp:positionH relativeFrom="column">
                  <wp:posOffset>306705</wp:posOffset>
                </wp:positionH>
                <wp:positionV relativeFrom="paragraph">
                  <wp:posOffset>729615</wp:posOffset>
                </wp:positionV>
                <wp:extent cx="5337175" cy="1073785"/>
                <wp:effectExtent l="0" t="0" r="0" b="0"/>
                <wp:wrapTopAndBottom/>
                <wp:docPr id="481609240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7182" cy="1073785"/>
                          <a:chOff x="-240012" y="30197"/>
                          <a:chExt cx="5337681" cy="1074612"/>
                        </a:xfrm>
                      </wpg:grpSpPr>
                      <wpg:grpSp>
                        <wpg:cNvPr id="790753897" name="组合 1"/>
                        <wpg:cNvGrpSpPr/>
                        <wpg:grpSpPr>
                          <a:xfrm>
                            <a:off x="-240012" y="30197"/>
                            <a:ext cx="5337681" cy="929640"/>
                            <a:chOff x="-240012" y="30197"/>
                            <a:chExt cx="5337681" cy="929640"/>
                          </a:xfrm>
                        </wpg:grpSpPr>
                        <pic:pic xmlns:pic="http://schemas.openxmlformats.org/drawingml/2006/picture">
                          <pic:nvPicPr>
                            <pic:cNvPr id="1255144972" name="image6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40012" y="36547"/>
                              <a:ext cx="1224280" cy="9232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3365388" name="image7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28614" y="30197"/>
                              <a:ext cx="719455" cy="7918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82708902" name="image8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2714" y="36547"/>
                              <a:ext cx="719455" cy="7918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4226492" name="image9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30464" y="30197"/>
                              <a:ext cx="719455" cy="7918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44581169" name="image10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78214" y="30197"/>
                              <a:ext cx="719455" cy="7918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541817178" name="文本框 2"/>
                        <wps:cNvSpPr txBox="1"/>
                        <wps:spPr>
                          <a:xfrm>
                            <a:off x="1462013" y="832918"/>
                            <a:ext cx="258992" cy="2399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2F9012" w14:textId="77777777" w:rsidR="00F86771" w:rsidRDefault="00000000">
                              <w:pPr>
                                <w:adjustRightInd w:val="0"/>
                                <w:snapToGrid w:val="0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940827013" name="文本框 2"/>
                        <wps:cNvSpPr txBox="1"/>
                        <wps:spPr>
                          <a:xfrm>
                            <a:off x="2576429" y="822042"/>
                            <a:ext cx="316872" cy="2710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45E889" w14:textId="77777777" w:rsidR="00F86771" w:rsidRDefault="00000000">
                              <w:pPr>
                                <w:adjustRightInd w:val="0"/>
                                <w:snapToGrid w:val="0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93410275" name="文本框 2"/>
                        <wps:cNvSpPr txBox="1"/>
                        <wps:spPr>
                          <a:xfrm>
                            <a:off x="3520252" y="833727"/>
                            <a:ext cx="316872" cy="2710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5CDCC8" w14:textId="77777777" w:rsidR="00F86771" w:rsidRDefault="00000000">
                              <w:pPr>
                                <w:adjustRightInd w:val="0"/>
                                <w:snapToGrid w:val="0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71498572" name="文本框 2"/>
                        <wps:cNvSpPr txBox="1"/>
                        <wps:spPr>
                          <a:xfrm>
                            <a:off x="4645055" y="833727"/>
                            <a:ext cx="316872" cy="2710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8F4322" w14:textId="77777777" w:rsidR="00F86771" w:rsidRDefault="00000000">
                              <w:pPr>
                                <w:adjustRightInd w:val="0"/>
                                <w:snapToGrid w:val="0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3" o:spid="_x0000_s1026" o:spt="203" style="position:absolute;left:0pt;margin-left:24.15pt;margin-top:57.45pt;height:84.55pt;width:420.25pt;mso-wrap-distance-bottom:0pt;mso-wrap-distance-top:0pt;z-index:251664384;mso-width-relative:page;mso-height-relative:page;" coordorigin="-240012,30197" coordsize="5337681,1074612" o:gfxdata="UEsDBAoAAAAAAIdO4kAAAAAAAAAAAAAAAAAEAAAAZHJzL1BLAwQUAAAACACHTuJAM3ySpNkAAAAK&#10;AQAADwAAAGRycy9kb3ducmV2LnhtbE2PwU7DMAyG70i8Q2QkbizpVlBXmk5oAk4TEhsS2i1rvLZa&#10;41RN1m5vjzmBb7Y//f5crC6uEyMOofWkIZkpEEiVty3VGr52bw8ZiBANWdN5Qg1XDLAqb28Kk1s/&#10;0SeO21gLDqGQGw1NjH0uZagadCbMfI/Eu6MfnIncDrW0g5k43HVyrtSTdKYlvtCYHtcNVqft2Wl4&#10;n8z0skhex83puL7ud48f35sEtb6/S9QziIiX+AfDrz6rQ8lOB38mG0SnIc0WTPI8SZcgGMi4QBw0&#10;zLNUgSwL+f+F8gdQSwMEFAAAAAgAh07iQCLuI1IzBQAA7xwAAA4AAABkcnMvZTJvRG9jLnhtbO1Z&#10;y47kNBTdI/EPUfbdFTvOqzTVo5rqmdFILabFgFi7U0lVIImD4+qqBrFDwJIVKzbs+QO+h+E3ONdJ&#10;vbp7RDMMI1HUoqvt2L6+Pj6+zrl59HhVlc51pttC1SOXnXquk9Wpmhb1bOR++smzk9h1WiPrqSxV&#10;nY3cm6x1H599+MGjZTPMuJqrcpppB0bqdrhsRu7cmGY4GLTpPKtke6qarEZjrnQlDap6NphquYT1&#10;qhxwzwsHS6WnjVZp1rZ4et41ur1F/RCDKs+LNDtX6aLKatNZ1VkpDZbUzoumdc+st3mepeZlnreZ&#10;ccqRi5Ua+4tJUL6i38HZIzmcadnMi7R3QT7EhVtrqmRRY9KNqXNppLPQxR1TVZFq1arcnKaqGnQL&#10;sYhgFcy7hc1zrRaNXctsuJw1G9CxUbdQf2uz6UfXl9oppiNXxCz0Ei6ATC0rbPwfv337+48/OD5h&#10;tGxmQ3R9rptXzaXuH8y6Gi17leuK/mNBzsqie7NBN1sZJ8XDwPcjFnPXSdHGvMiP4qDDP51jk2jc&#10;Cab3GLqgh++xJFq3P92xEcZsY0OE6A13BmsXBuTpxrFN5d+FLkq8KPBjuLsPHSPX/iZ0b4BgF8QN&#10;AAlPQuwXJpHDt8Rwa+INEDZFOsRfDyBKd7j31yceo8xCZ2AyWauvL4v0UneVLf8YDwImRBJh+zsC&#10;FpWcZeHp5002ozXSWOreDZbk1YVKv2idWk3msp5l47bBeQe3LCP2uw+oujfzVVk0z4qyJPCo3K/w&#10;HQUgRw+z6irDudIvpsRXhFSDQ9XoojY2UmBHL1pDs9Pe2ljxNY/HHs7gk5NJ4E1OhBc9PRknIjqJ&#10;vKeR8HBCJ2zyDY1mYrhoMyxfludN0buOp3c2597A0AevLuTY0OVcSxsgu6MEh+yRWrsIahBC5Gtr&#10;dGbSORVzgPcxAO/GbBos0ltwCfcWMYNG3IoSe1QPA9GfdoKD4gXjXPAY4YjiRcJ9nliqb3gKBujW&#10;PM9U5VABSMMZC628BrKdW+suWM/WE1tEteMUCu+D3b4fIkbgct0hd3QA5OZHNtu7C3SNQyZu311r&#10;NkcsEUHQkTlKWCzs3fcfJXMY88iLE28/VMcHwGb/yGbLZpCZR2s2343Nh8TmwBechyLZJ3NyAGQW&#10;RzJbMvu+74nwfxGaEyGCmLEw2XvPYN4BsDk4stmyWUA483Vo3ork9/iisRXZJG+RBmrX6gm1h0kQ&#10;SgLdl/J4NZcNCUUyu6MNA8FiFrFo8/r8+qfvX//86+tfvnOs/u+7U3LCMasniuRDJ77bN6kPJkKk&#10;XHz7vhZDXLC4E9JrHHkQJ3QnkPrgfpIwK0/e9oVNDmtFahOqRA7L2lmO3NAPPEvpTQuMlzWUCq2m&#10;00xUMqurFYZR8UpNb7BCraB2IIzaJn1WQPpcyNZcSo3EFR4itWde4icvFSZRfcl15kp/dd9z6o89&#10;Q6vrLJEIG7ntlwsJte6UL2rsZgJRDrPGVkQQcVT0bsvVbku9qCYKUhKSF97ZIvU35bqYa1V9hs0f&#10;06xoknWKuUeuWRcnBjU0IIOYZuOxLSNX1khzUb9qkH5gPWjjhVF5YXXeFpsePTDyfVEzER69DROT&#10;OmX3z6nJgygUHCEc1Is594TleJcoIGXsszCmNImlZsQwv814bAX2WvU+SBgfqUmEJcYdGjVZ4gvm&#10;8Qiy811R0w+4xwNwj6iJhC6/lbQ5UvMYNfe+79x/oQfQlkmMy+TdMRMv+IFHGZYjMw/0PrevnfgO&#10;ZnPT/Tc7+tC2W7f3//Y75dmfUEsDBAoAAAAAAIdO4kAAAAAAAAAAAAAAAAAKAAAAZHJzL21lZGlh&#10;L1BLAwQUAAAACACHTuJAeSN6uTMYAAAuGAAAFQAAAGRycy9tZWRpYS9pbWFnZTIuanBlZwEuGNHn&#10;/9j/4AAQSkZJRgABAQEA3ADcAAD/2wBDAAgGBgcGBQgHBwcJCQgKDBQNDAsLDBkSEw8UHRofHh0a&#10;HBwgJC4nICIsIxwcKDcpLDAxNDQ0Hyc5PTgyPC4zNDL/2wBDAQkJCQwLDBgNDRgyIRwhMjIyMjIy&#10;MjIyMjIyMjIyMjIyMjIyMjIyMjIyMjIyMjIyMjIyMjIyMjIyMjIyMjIyMjL/wAARCAC+AK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KACiiigAooooA5bxnLLCugeXIyb9Zt1bacZB3ZB9q6muU8cfd8Pf8AYbtv/Zq6ugAo&#10;oooAKKKKACiiigAooooAKKKKACiiigAooooAKKKKACiiigAooooA5Txx93w9/wBhu2/9mrq65Txx&#10;93w9/wBhu2/9mrq6ACiiigAooooAKKKKACiiigAooooAKKKKACiiigAooooAKKKKACiiigDlPHH3&#10;fD3/AGG7b/2aurrlPHH3fD3/AGG7b/2auroAKKKKACiiigAooooAKKKKACiiigArxzxRpuq+KPjD&#10;Lodt4gvtMtotKS4xbuQC28g8Aj16+1egx3viG4S5MNlYoY79okEkx+aAfxnA4Y+npXndtqGpXvxx&#10;1O40v+zp5RpWyI+c2zYJcfMQOG65HtQBf/4VFrP/AEP+s/8Afbf/ABVH/CotZ/6H7Wf++2/+KrtI&#10;9R1e+S/k05dLuIkYR2zidvmcHDh8LxjnpmrBfX/tEoWCw8kW+YyZW3GbA4Py/dznnrQBwf8AwqLW&#10;f+h+1n/vtv8A4qj/AIVFrP8A0P2s/wDfbf8AxVd3HL4gMltvt7DYYGM+JWyJecBeOV6c1CNS1e3n&#10;0qC/Glwy3LSLMonbJI5Hl5X5uOTmgDiv+FRaz/0P2s/99t/8VR/wqLWf+h+1n/vtv/iq7JtS1q3f&#10;Tob0aVFPc3JjZBO3zJjPyfLy2ATipHm8VeVJstdM8zz8IDM+DFzyfl+904oA4n/hUWs/9D9rP/fb&#10;f/FUf8Ki1n/of9Z/77b/AOKrvLiTxCPtv2e3sGw6/ZN8rDcv8W/jg+mM0St4hU3Yht7AqI1+zbpW&#10;yX43BuOB1wR7UAeez/BrUbgx+f451eTy3EibiTtYdCPm4I9am/4VFrP/AEP2s/8Afbf/ABVdpa6n&#10;q18kk1p/Zk0CwFd6zscXC8Mp+X7oORnrx0pum6jrOoLaTRjTJbZlkW4eCdmxIpI2r8uCMgA596AO&#10;N/4VFrP/AEP2s/8Afbf/ABVH/CotZ/6H7Wf++2/+KrvLeTxEVsvtFtYKS7fatkrHaufl2ccn1zim&#10;pJ4lMUO+204SfaMSgStgQ+o+X73tQBwv/CotZ/6H7Wf++2/+Ko/4VFrP/Q/az/323/xVdhfalrlo&#10;PJYaSl3cXRSzSSdgJIwCT/D97pwKfd6jrNvdT22NLWadgNOjedg0uOWDDbxhQemelAHGf8Ki1n/o&#10;ftZ/77b/AOKo/wCFRaz/AND9rP8A323/AMVXeySeIfNuBHBYFBADDulbJl4yD8vC9eaA/iHzEzBY&#10;BPsuW/etnz8dOn3M9+vtQBwX/CotZ/6H7Wf++2/+Kqnqnwu1rT9JvLwePNZc28Dyhd7clVJx972r&#10;0eOTxHvs/Mt9PClCbrErZVucbfl5HTrWFqGpa1qPgm6uI10qVHhnW5eGd2VUCkfL8vLdeDjpQBZ+&#10;GF5cah8N9FurueSeeSEl5JG3Mx3MOT36V2FeY/CufWX+F2iGyjsZFVymXkYfutx3E4H3wcjFdtpl&#10;3qU9zqMV7BBCsFz5cDq+7zI9qkMfQ8kY9qAIvDkaJBqIS1mg3ahcMRK2S53/AHh/snt7V4zr/my/&#10;GLWD4YGIv7PU6kLTAkK7x5mz/axjp7969l8MyRSQ6iYZ55QNRuFYzdVYPyo/2R0FcZptpb2X7QF7&#10;DawpDH/YYYhBgEtLkn6kmgDufDjaUdBszooQafsHlbOw9++fXPOa2KrWtnbWUbR20KRIzmRlQYBY&#10;nJP4mrNABXK+Of7KHh9hqYkLlgLQQf67zv4fL75z/wDXrqqrTWdvPPBNLCkksDExMwyUJGCR74oA&#10;898Fi9j8SOvjDP8AwkRhH2MtjyvJwNwjxxvz97v+Fel1Wnsra4mgmmhR5IGLxMw5QkEEj8Cas0AF&#10;FFFAHj3iUXMmu6mfC4uf7MGP7e+zcAnI3eV/0027t2P516XoH9mNodmdHEf9n+WPJ8vpj/H175q5&#10;a2dvZRGK1gSKMszlUXAyTkn6k0tpaW9lD5NrCkMW5mCIMAEkknHuSTQBZooooA5Tx2dL/wCEccai&#10;shkLqLQQf67zv4fL75z+mc1g+CBeJ4hmXxdk+JzEPILY8vyMDIjxxnOd3fPtXoE1nbXE0E0sKPLA&#10;S0TMMlCRgke+KJbO2nuYbiWFHlgLGJyOUJGDg+4NAFmiiigArxTxit+7a+fCPnDSRCw1jysbGf8A&#10;i8n/AGsZ3Y/nXtdYWtWdvYeD9VgtYUhhFnOQiDAyVYn8STQBifCHZ/wqvQdmP9S2ceu9q2tHjjTV&#10;9fZbWaNnvELO5ysp8iL5l9B2+oNYnwhjRPhXoQVQA0TscdyXbJrc0WWNtZ8QLHLPI6XiLIsg+WM+&#10;RGcJ7YIP1JoAPDpZrfUN93Hc41CcAoMbBv8AuH3Fcnb/APJw97/2AU/9GV1/h8SCK/8ANS2Qm+nx&#10;5HQjdwW/2vWuQt/+Th7z/sAp/wCjKAPSaKKKACiiigAooooAKKKKACijNFABRRRQAUUUZoAKKKKA&#10;CsrxL/yK2r/9eU3/AKAa1ayvEp/4pbV/+vKb/wBANAHPfCP/AJJVoH/XBv8A0Nq2dGLtq+vD7ZHK&#10;BeJiNRzD+5j+Vvfv9CKxvhH/AMkq0D/rg3/obVu6SJRquuFktlU3SFDGfmI8mP7/APtZz+GKAGeH&#10;ovKhvwbIWu7UJ227s+Zl/v8A/AutebWmvpa/HHV77WYv7PFro/lsHbIcCQbWX1BBGBXo/hkxG31L&#10;yY7hP+JlcbxOSSW38lf9n0rzHxP8PvFXi3xr/wAJRaG204wFY7eK4+YsqHIZh05Pb6UAesaHqFxq&#10;mmR3txZvaGUkxxOfm2Z+Un0OO1aleTWNr8X7uF3m1TS7ZlkZNj2wOcHAYex7Va/sr4uf9B/SP/AY&#10;UAen1h69rjaBDbXUto8tiZNtzKnJgU9HI7jPX0rjP7K+Ln/Qf0j/AMBhVO/sfi55kNp/aWmTxXBa&#10;ORlthtjXHU5oA7lfFEF3r9vpeloLwlfMupo2+SCMjK5Pdjxgehroq8N0Twb8TPB0UOnaRf6e9vcz&#10;M0spiDGM44Jzzj5ce1dH/ZXxd/6D+kf+AwoA9PorzD+yvi5/0H9I/wDAYUf2V8Xf+g/pH/gMKAOk&#10;j8a2Vt/acWsA2F1YEs8TnJkQn5GT+9np9eK19GvrnU9KhvLqza0kmywhc5ZVz8uffGMivHrvwT8S&#10;vE97Y6tqd/p8N1YTMbdWhAzgggsB1BK5ANbthafF67tvNl1TTLaTcymOS2GeCQDx2OMigD1iivMP&#10;7K+Ln/Qf0j/wGFH9lfFz/oP6R/4DCgDs9f106BBbXctq8tiZNt1KnJgU9HI7jPX0qKLxNDfeI4tL&#10;0xBdxqhkurmNspCCvyjPdjxx6c1wmoWHxc3w2g1LTJ4rkmOVxbDbGuOpzWXoXg74meD4oNK0nUNP&#10;NpcSs8krQhjG23I3E84+XFAHuFFeYf2V8XP+g/pH/gMKP7K+Ln/Qf0j/AMBhQB6fXC6r4vtH8M+I&#10;bfVANPvrW2lSSCRvvblYIyf3g3H51lf2X8XP+g/pH/gMK5PUvAHxG8Yvaajq99YQ3Fv5ixIYgpwf&#10;7wHrjPtQB6D8H2dvhXofmIFIicDB6je2D+NdBo8Ij1bXW+x+R5l2jebuz5/7mMbvbGNv/Aazfh1p&#10;l3ovgTTdMv4WiubVXjdSc/xtyPY9qu6IYv7Y8Q+Wk6t9tQSGUkqzeRFyn+zjH45oAXw0yvBqOy9e&#10;6xqNwCWGPLO/7n0XpXFfGTWdS0LTbC80q+ube4WZZJhFJhfJVlU5H+9IgrudAkkkhv8AzZreUi/n&#10;C+SMbVDYCt/tDoa4f4h2v9teHfG1wBuSzs47SP8A3kYTOR+aD/gNAHpMt3BDYteSyKkCp5jOey4z&#10;mvMvCesav40+I2uTSXd1aaNpiRxRWsbld7tkgt74BJHvitKw1aPxB4dsJnb/AIk9jYRXV8/aWQRh&#10;xH9F6n8B60fB60lHg+XWbhcXOtXkt9J9GY7fwwM/jQB6JRRRQAUUUUAFFFFABRRRQAUUUUAFFFFA&#10;BRRRQBkeInmt9BvbmC7NrJbwvL5oQNjapPQ/SsH4a+J7vxL4dk/tUBNWsbh7a7jAxhgeDj6fyrU8&#10;VE3NrZ6WvLX93HEw9Y1+eT/x1GH41x91cR+CPi5LdTER6Z4hs2dz0VbiEZz+K/zoA6fQ5NUu/EWs&#10;mbUTLp1pcCCBBGASfLVnyfYtgfQ1e0RlbWfEAW8adlvEDRsMCD9xH8o+v3v+BUnhG2kt/DVo04xc&#10;XO66lB6h5WLkH6bsfhUmkPKdU1tWmt5At0mxYxhkHkxnD+pySfoRQBFo0c62eohILa2la+nKeUdy&#10;t8/DN/tHuKp2fhWdPDuq6Rf3/wBpXUPOLzeWFYGTO7+fHsKu+GURLfUglnLa51G4JEhJ8w7+XGex&#10;6iuV1fxdqHgzUX0q/K6g98xbTJWcKVJbGyX0VSww3fp1oA1r/wAErJ4K/wCEV0q7+wWLQCB3VNzs&#10;vAPPqec/Wtrw5pUmh6DZaW8wmW0hSBHCbSVVQBn34p+iWt9aaZHHqd59rvGJeSQDCgk52qPQdBWp&#10;QAUUVgeJl1SKxS/0m5SOWzYyvDMcRzpjlWPb1B9aAN/NFcH4Z8TXXjrUI7+wdrPRrLiSJiPNnlK5&#10;ww7IA3H94jPSu8oAKKKKACivONX8Wal4P1R9GuyuoTag5bSpXcLsJbGyX0UEjDd+nWu00W1vLPSo&#10;IdQvGu7sZaWUjGWJzgD0HQewoA06KKKADNGR61z/AImXVYrBL/SblI5rJvNeCZsR3CY+ZWPb1B7G&#10;sTwr4kuvHOorq1lI1rolrmPyGI8yeUrzvHZQG49SM0Ad3RRRQBzlxp2rz+L7LUCLYafaxSxrHuO/&#10;c5X5vTgLjHuaq+O/B8XjHS7O2Zgj215FMH77AcSL+Kk11teb6j4u1PwhqX9gXhTULu8OdLuHcLjc&#10;2MT+gXPDfxdOtAHoqqEUKowABgegrI0eJ01bXC9tBCrXaFXibLSjyY+X9D2+gFWNFtry00qCLULw&#10;3d2MtLMRjJJJwB6DOB7CqmiIo1jxCVs5YC16haRySJv3EQ3L7cY+oNADfC5h+z6j5M08oGo3G4zD&#10;G1t/Kj/ZHaoLfwdYkahJqQOoXOoEiaWYZwn8KKP4VHGMVb8PSmWDUCb1LvbfzqCq48sBvuH1I6Zr&#10;boAy9E0uTSNMSye7muliJEbzcsEz8qk98DjNalFFABWJr+hL4git7W4uJUslk33ECcC4HZWP93uR&#10;3rbooAwD4Zt4tet9XsXNnMi+XPHEMJcR4wFYeo4we1b9FFABRRRQBzEPgywdNSbU92oXOokieWYc&#10;hM/Ki/3QvGMfWtbRNPl0vSobKW6lujDlVll+/tz8oPqQMDPtWjRQAUUUUAYmu6AuvxW9tczypZLJ&#10;vuIE4FwAOFY/3c8kd6jHhq3g8RQ6vYu1q3lmK4hjGEnUDC5HYrgYPpxW/RQAUUUUAFcxa+DNP+y3&#10;66kG1G51An7TPOPmI7Kv90KOgHSunooAzdF0+XS9KhspbuW6MWVWWX75XJ2gn1AwM+1U9EMX9teI&#10;vKmnkf7anmJKPljPkR4Ce2CD9Sa3qxdIlMmra6hvVuPLu0AiVcG3/cxnaT3JyW/4EB2oANA83yr/&#10;AM37IT9un2/ZcYA3cbv9v1rarE8ORvFBqAewFmTqFwwUHPmgvxJ7bvStO2vLa+h822njmiyV3IwI&#10;yOCMjvQBYoqva3lteo7208cyo5jYowIDDgjjuKsUAFFFV5ry2guIYJp40lnJESMwBcgZIA78UAWK&#10;KrzXltbSwRTTxxvO+yFWYAu2M4HrxVigAooooAKKr2t5bXsJmtZ45ogxUtGwYAjgjI7ii1vLa9i8&#10;21njmj3Mm6NgwypwRkdweDQBYooooAKKry3ltBPDBLPGks5IiRmALkDJAHeiW8toJ4IZZ40luGKw&#10;ozAGQgZIA78DNAFiiiigAooqvaXltf2y3FrPHNC2QrxsGBxweRQBYrF0gSf2prfmG0C/a08vySN+&#10;PJjz5n+1nP4YrStby2vofOtZ45otxTfGwYZBwRkdwQRWXpEbJq2vMdOEAe8QiUN/x8fuYxv/AJr/&#10;AMBoAj8MpAlvqX2aO6jB1K4L/aOCX3/MV/2SelcDr630ut6m3gsXRsBxrn2Uja7hhu8jj/X7c7sc&#10;dvvV3v8AY2pIs6w+ILtPMvTcAvEj7Iz/AMshuB+X9RTRoF9BDdw2OtSWiTT+ZCIrWLEAySVA2859&#10;TzQBZ8MPpDeHbL+wjH/Zvl4iCdvUHPO71zznrW1XP/2BewjUFstYe0S6IeMRW0Q8l85Zh8vzFucl&#10;s1KdL1T7RJINenEb2/lLF9niwkmAPN6dc846c9KANvI9a5Px22k/2Bs1MTNKZR9hS2/17T/weVjn&#10;d/k8VoQ6Zqm+1Z9fndUgKOpt4/3rno544IyOBxxUSaBemfS5rnWHuZbMyFnktYd0u732/Jgf3cZ7&#10;5oA5PwcL6LxR/wAVrz4kaECxdseSYto3LFgAeZ13d/TivTcj1rnB4fvpDYNc63JcS2lyZjJJaQ7n&#10;BHCj5flwCeRg8nmnPoutNDIg8T3Su1x5iuLaH5U5/d/d6dOevFAHQ0ZrDutL1ST7cIvEFxD9oZWh&#10;xbxN9nUfeAyOc++aJdL1Nmu2TX7iNZogkQFvF+4YY3OOOScHrnGaAPPPEC3b63qjeE/tZ0rd/wAT&#10;77LjDvuG/wAj/prt3b8Y4x/FXpXh/wDsptAsjovlf2b5Q8jyum0dvXOeuec5zVODQby03R22sPBE&#10;1uYxHHawqBMeTN937xOTjpk9KbY6Be2H2ZY9akEEauJYktIUE0h3EudqjByR0645zk0AdHkUVhW2&#10;larGLESeILibyHLz5t4l+0KT8qnA+XHPTFCaRq6RQI3iK4dkuPMZvs0Q3p/zzPHT36+9AFHx7/ZQ&#10;8PY1ETGYyj7Etr/x8Gf+Dyv9rj8s5rA8EreR+JJR4x58VND/AKMxx5TQADd5OABuyfnHXJz0rpbz&#10;w9qFwjMdekFwt15ttcNZws1up4KLlcc55brxTrrQL65muZ21qTzC+6yc2kLNZnoShKnJIyMnsTQB&#10;0eaM1iPpmqPJcsuvTorwCNF+zxHy34/eDjk8Hg8c9KUaXqm9WOvT7VtfJZfs8fzSY/1vTr7dPagD&#10;azXjutreSaxqj+EVuzoO/Gt/ZD/rG3fvPs3+3tzu245/2q9FTStVRrQv4huHWFDHMPs8Q89ucMeO&#10;Oo6Y6VBp3h++sLWxtotckWOCUyOsdnDGsyE52EKo2jryMHmgC94ebSm0CzbRPK/s3y/3HlfdC9x9&#10;Qc5zznNV9CWAa14iMMdyshvUMpmGEZvIjGY/9nAH4g1Da6BfWtr5NtrckIN0bjMdpCvyMSSmNvc5&#10;yevvWhp+ny2c19JcX0939puDKiyYAhXAUIoHb5f1oA//2VBLAwQUAAAACACHTuJAtILr0hk4AAAU&#10;OAAAFQAAAGRycy9tZWRpYS9pbWFnZTEuanBlZwEUOOvH/9j/4AAQSkZJRgABAQEA3ADcAAD/2wBD&#10;AAIBAQEBAQIBAQECAgICAgQDAgICAgUEBAMEBgUGBgYFBgYGBwkIBgcJBwYGCAsICQoKCgoKBggL&#10;DAsKDAkKCgr/2wBDAQICAgICAgUDAwUKBwYHCgoKCgoKCgoKCgoKCgoKCgoKCgoKCgoKCgoKCgoK&#10;CgoKCgoKCgoKCgoKCgoKCgoKCgr/wAARCADeAS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rzn4+/&#10;tffsq/sq6fb6p+0r+0b4J8BxXu4WA8WeJraxe7KjLCFJXVpSPRATQB6NRXzEv/BS+3+JaJD+yN+x&#10;v8afimbmEyWWsr4LfwxokqdpRqHiBrJJoj2a3WcsOVDA5rnfip8Vf+CjcPgy8+IXxq+Lv7PP7Lng&#10;yOFfteta/qU/ijUbBScbmubl9M0+3lPQBluUUn/lpQB9ZeJLu4sPDt/fWkmyWGylkifAO1ghIPPu&#10;K/OH/gjZ8d/2ovHXxo8D6V8bv2pvGPxAsfiD+yD4c+JGo2PiqPTvL0/Wr3UpoJvsv2S0gKQbIwAj&#10;lyMnLHjGD4t8Sfsi/tA6HqdxqX7Q37V37ZV21s1oV+HBv9O8IF1UkwvNoaaToMy5Hzi5uJjjIc4O&#10;0/N/7M3hb4Sa58Qf2aNV+Lf7Onxg8ZWmn/8ABPzwY9trPwR1K/ttZ0B21S8Xzz/ZV9bX8kTAlGSA&#10;TcsN0ePmAB+7NFfnP8Jvjl4btvF1l8Lf2Uf+C2d5p/iWG5a2sfgv+1b4UhuNULkZFs0V6mla/Iw/&#10;hkluLhj1/eAV71F+0N/wUo+EarH8a/2EtD+ItjEhefxD8C/iBbmd0Hf+y9cFmUbHOyO7nJ7EnigD&#10;6eor5o03/grj+w/p19b6H8dfiDq3wY1W6j32+mfHPwte+EPP5wRDcalFFbXODwfImkx9Oa+i9B8Q&#10;aF4p0e38Q+GNatNR0+8hWW0vrC5SaGeNhlXR0JVlI5BBwaALlFFFABRRRQAUUUUAFFFFABRRRQAU&#10;UUUAFFFFABRRRQAUUUUAFFFfL3xh/a7/AGv5f21db/Y+/ZT/AGevhx4hfw18ONH8V6xrnxA+JV/o&#10;oYahe6japBDHaaRfbyv9nsxZmT/WAAcUAfUNFfNH/CwP+Cw//Rp/7Nv/AIf7X/8A5lqwdP8A25v2&#10;n/g1+0x4M+CP7dfwi+D3gbQfG/hvX9UsPF3hb4vXmoRWR0v7F5iXK6hpFgkav9tTawkblWyBxkA+&#10;taK+aNU/4Kzfsfard3Ohfs/at4p+NWsW8nlrp3wW8HXniGGR84KnUYEGmw47tNdRqDwTniqt98eP&#10;+CnnxX8+X4P/ALGHgv4WaI20R+Ivjn8QFuNRt06vOdH0JbiGRQM4R9TgY/xeXigD6hrlviz8cfgr&#10;8A/DY8ZfHT4veF/BekNJ5Y1XxZr9tp1sX/u+bcOi59s18HfEP4zfC/UfFU/gj9pr/gtf4t8a66Jf&#10;+Sbfsq+FvskiL3jlg0SLVNZjZjwGN5GPQA81Z+E3wW03T/EkPjj9jX/gh8Itek3vJ8Tv2o/GFvY3&#10;5Xs0c8h1rWWdjgsk0Vv7ncMUAe5j/gqz8DPHso079k74S/FP433cs5itbn4c+ArldGnx1kTXNT+y&#10;aS8Y/vJdtn+EMRiqeu/Fj/gqL440GfxU3wz+DP7P3hmFHe91v4meK5/E2qWFuvWaaysDaWMRx/1E&#10;ZVGMk/w1ch/Zq/4KMfFuKFvj1+39p3gjT5oSbvw38Bfh7b2U0THpF/ausvfySoB1kitrV26gJ0q9&#10;4d/4JOfsQQ6za+L/AIs/DO/+LHiG2YOviD4z+I7zxXOJAch0i1GWW3tyOwgijVccAUAfL2vfF79m&#10;b4j6rNonxO/4KifHv9pXWLeIrceEf2YNNvINIQv/AMu8s3g+3BgZs4xfalwvJKqCa7r4BfBH4v8A&#10;w21C51T9hP8A4I1/C34IXFxbKlx44+MniaxXWrxSc/NFoS6jPdHnc32i+hYtnqSSPuzRNC0Tw1pc&#10;Oh+HNHtdPsrdNtvZ2VusUUS+iooAUewFW6APmN/2Mv2xfiyWP7TH/BSTxVDYzFXl8NfBPwvaeErQ&#10;N/c+2Ste6ltHTMd3ET1PoN/4Z/8ABL39g74X+MYfida/s66R4j8ZQTidPHfxBnn8S695w/5aDUdV&#10;kuLlW9NrgL0UAcV77RQBm+LI0i8IanHGgVV02YKqjAH7tq/MX/gir/yXT4Ff9o5PBn/p5uq+xv8A&#10;gpp+0D8XP2eP2etH1P4IHw7F4i8YfE3wt4Ltb3xTpU99ZWKazq1vp8ly1vBc2zzGNJ2dUEyAlRk4&#10;r468Pfsj/tof8EmPEHwf+Oc/7S3wy8daTpVh8P8A4CtoS/CjUNPuJ/D1z4jgtluxc/23KqXyG9d9&#10;/lNE2wDyl5JAP0m+Kvwa+EPx18IXHw/+Nnwr8OeMNCuwBdaL4o0WC/tZcdN0U6Mhx2yOK8HH/BKH&#10;9njwQGm/ZX+IPxM+BsnnmeOz+FPjy5tdJSb+/wD2Nd/aNLJPf/Rfm754r6dooA+W9R+E/wDwVQ+H&#10;dm2k6H8dPhB8cdFn3JdaT8UvCM/hq/aIgja19pQubWXI4I/s5PXJHFfOOsfCH9mv4W6w/ib4r/8A&#10;BJv41/s3axeGSO9+IH7LmoT3NhK+SxMqeD5xdzxMfmDXumqmT8wVuK/TKjrQB8CfAn4yfEPx3ex6&#10;J+wp/wAFnfAXxTvooG8j4Y/HTw1ZS67CEPzQ3Daa2najZyL3a6tJpBxvVs5r12b9rr9uf4PiZP2j&#10;P+Cb+s67ZWkavceJ/gP40svEVsY/4nNjqH9nagWXqYoILliPulzxXr3xy/ZQ/Zj/AGmtKGi/tDfs&#10;/eDvGsCYMP8Awkvh23vHgYdGieRC8TDsyEMOxFeRD/gmNoHw5Xzf2SP2s/jP8IhDGfsejaR41Ova&#10;LG/b/iXa9HfRRR+sdv5AIzgqfmoA2PAn/BVX9gfxr4g/4QrWP2hLHwP4iLosfhb4saZd+D9UmLdP&#10;JtNbitZbgZON0SuueM5r6DhnhuIknt5VkR1DI6NkMDyCCOor5I+Ifw6/4KeaP4dl8IePvAv7PH7T&#10;fhma0P2vTfEmnXfgy+dhwUMUiaxZXZZe5FqoJwRjkeBXXhP9ij4K3Et94g/ZN/ag/Y0vtiyz698N&#10;EvJPDvmD7yGPw7PqekBAeQ13ax5A4C5K0AfptRXxF8Efib+1d430mTXv2I/+Cn3wQ/aR0u2lDJ4d&#10;8d6Xb2mq+R0KT6v4fk8u3lXp8+ksc5DAHJrv4v27P2kPhZH9n/av/wCCcPxG0lYrgrc+JvhJe23j&#10;fRlh7TKluYNWbH8SDTSR2LdaAPp6ivnGP/gq1+w54k8E+J9X+HX7Qnhm98S+HNCvNQ/4QXxBfvoe&#10;tTNBA8ojNhqEcV2m4pt3eSeT0OMVxnwM/ad/4KxftAfBXwj8dvBn7If7PdtpHjPwzY65pdvqfx51&#10;xLmK3u4EnjWVU8MOqyBXAYKzAHOCRzQB9g0V80f8LA/4LD/9Gn/s2/8Ah/tf/wDmWruf2Cv2ntT/&#10;AGzf2Q/A37TmseB4PDd14u0t7m50S21I3kdo6TyQlVmaOMyDMeQSinnpQB69RRRQAUUUUAFFFFAB&#10;RRRQAV8ofDb/AJTafFz/ALNs8D/+nzxLX1fXwZ/wWa/Zu/Zt+NcnhTwFZfs9eEfE37QPxdlXwX8P&#10;vEGsWW+fRdNj8y5v9WkIZd8OnW0lzcKrZDTyQxhWMu0gH3nXwT/wVK8OXPib/goN+y5BYfsh6B8a&#10;rm38M/EGe38IeI7ywggjdU0HF0r30bxB0zxgbvmOCK7XQ/8Aggx/wSn0X4X2vwtf9krRbyG20JdM&#10;fWLy5nbUJwIfKM7zBwfPb7xcAfMcgDpXnn/BHT9kz9mH9mXx94v+AOtfAzw5pvx2+C5Oi3HjVLIr&#10;feKPC16fM0zW1JJUG5ih8m48s8XNnODtBC0Aeyaf+0r/AMFDdJsYdM0r/glDHbW1vGI4Le3+NejJ&#10;HGgGAqqIsAAdAKwvi18R/wBsv49fDvU/hJ8af+CN+leKfDGsxJHq2ga78YtEubS7RXWRRJG8RVgH&#10;RWGRwVB7V9e0UAfmbH+wX8OYhti/4Nmfg+o9F8Z+Gh/7b07/AIYQ+H3/AErO/CH/AMLXw1/8j1+m&#10;FFAH5n/8MIfD7/pWd+EP/ha+Gv8A5Ho/4YQ+H3/Ss78If/C18Nf/ACPX6YUUAfmf/wAMIfD7/pWd&#10;+EP/AIWvhr/5Ho/4YQ+H3/Ss78If/C18Nf8AyPX6YUUAfmf/AMMIfD7/AKVnfhD/AOFr4a/+R65r&#10;4z/sz/BH4D/B/wAV/HDx/wD8G03wlh0Lwb4bvtc1qaHxf4ckdLS0geeZlVbcliEjYgAEnoBX6q15&#10;Z+3L8KPGHx5/Yp+L/wADvh7bwTa/4y+GGv6HokVzOIo3u7vTp4IVdzwil5FBY9BzQB+eVr+x14f8&#10;aeHLbUbf/g1c+E72WoW0VxA6fE/wxEzIwDqcrAGXgjj8KjtP2APDVlcpdwf8Gq3wu3xtuXzPi94c&#10;dc+6tEQfxFe+fFb/AIKI/tufscfAjR/FPxW/4Je3S6fZ3eieHUuLb4y6RJ5t7eXVvp9sNqRsVVp5&#10;owWwQoOTwDVv4yf8FLf29/2f9C0jxT8Wf+CTs1hp2teLtH8N2c9r8ctIuGN/qd9DY2iFFhyFaeeN&#10;SxwFBJPAoA+YvEfwp+C/gX41+BPgL8QP+DYX4U6Zr3xIbU08KRp438NTpcNYWv2q5DsltiPEXILE&#10;ZPAya9K/4YQ+H3/Ss78If/C18Nf/ACPXrn/CJ/txftLft7/Af43/ABW/Y7t/hr4W+FP/AAlE+rX9&#10;z8RrDVpLttR0v7JDHFFbKGBDgEk8Yz6YP2pQB+Z//DCHw+/6VnfhD/4Wvhr/AOR6P+GEPh9/0rO/&#10;CH/wtfDX/wAj1+mFFAH5n/8ADCHw+/6VnfhD/wCFr4a/+R6P+GEPh9/0rO/CH/wtfDX/AMj1+mFF&#10;AH5n/wDDCHw+/wClZ34Q/wDha+Gv/kej/hhD4ff9Kzvwh/8AC18Nf/I9fphRQB+dPwx/ZXi+C/xC&#10;0v4sfCb/AINy/hh4d8TaJcG40jXdI8e+HILqzl2sm+ORYAVbaxGRyM173/w1L/wUc/6RXH/w9+j/&#10;APxuvpuigD4I/bg8aftVfG/9mfxrpHxz/wCCN3hzWdPtfCGqSxXfiL4maBqQ00/ZJCbmOOSBiHTG&#10;8bMNlRg5xX0N/wAExxj/AIJwfAIbNv8AxZnwzwO3/Ert69n1vRtI8R6Nd+HvEGmwXthf2slte2dz&#10;EHjnhdSrxup4ZWUkEHgg1+Yn7HP/AASq/wCCdv7Xn7SHjz9pnQP2VfCtv8FfCks/gb4V6HaW8sVt&#10;rt7Z3DJrGuvtf97F9pj+w23zFAtnPIEBlDEA/UWvlH/gh3/yim+Df/YBuv8A04XNfOv/AAUQ/wCC&#10;Sn7Cn7M0fhP9t74c/sdaHqHhP4e3skfxi8E2VtPKmpeFrnatxqUce5iLjTmCXgKAF4I7mMnDDH6G&#10;fAnwL8Gvhr8HfDfgr9njQ9F07wPZaRD/AMItaeHdhsVsnXzI2gKEqyMG3hgTu3bsnOaAOsooooAK&#10;KKKACiiigAooooAg1PU9N0TTbjWdZ1CC0s7SB5rq6uZRHHDGilmd2YgKoAJJPAAzXyf/AME/dL1L&#10;9qn4ueK/+Co/jmyu4rPxfZnw38D9MvlI/s/wXBNvGoqjgNHLqtwovGyAfs8dipz5eav/APBWubxH&#10;4p+CvgH9nDR9fudN074z/GTQfBHi+excpcS6DcGe51K2jcEGMz2lpNbs45CTPjnFfT2iaJo3hnRb&#10;Tw54d0q2sNP0+1jtrGxs4Vjht4UUKkaIoAVVUABQMAAAUAWq+Tv+Cj/hPxR8DfEfhT/gpv8AB7w/&#10;c3uufCaGa0+JGjaVbhrjxL4FndW1G3wPmllsmVdRgU5+a3mjXH2hjX1jTLm2tr22ks7y3SWGZCks&#10;UqBldSMFSDwQRxigCl4S8W+F/H3hXTfHPgjxFZavous2EN9pOq6bcrNb3ltKgkimikQlXR0ZWVgS&#10;CCCK0K+T/wDglZp0/wALIPjf+yNpNy3/AAifwb+NF1oPgCxkyW0zRLvS9O1iCwDEkvFbtqUkMW4k&#10;rCkaZO0V9YUAFFFFABRRRQAUUUUAFFFFAHyP/wAFs/8AkyfT/wDstXw7/wDUu0qtD/grt/yQT4b/&#10;APZzPwu/9TDS6z/+C2f/ACZPp/8A2Wr4d/8AqXaVWh/wV2/5IJ8N/wDs5n4Xf+phpdAH1RRRRQAU&#10;UUUAFFFFABRRRQAUUUUAfMn/AAUl+LHxBvPDvhj9iL9nrXzYfEv45Xk+k2eqQ5Enhzw9CitrWuBh&#10;wj29tII4MnLXV1bABgGx7x8IfhR4D+BPwq8OfBb4XaDHpfhvwpoltpOh6fGSRb2tvEsUaZPLEKoy&#10;TyTknk185fsG2Np8Z/2rv2i/2tfF8zXmv6b8R5/hj4Z3AGLSdA0eG3doIAcsrT31xdTzHOHZYRgC&#10;Ja+sKAINT0zTta0240bV7CG6tLuB4bq2uIw8c0bAqyMp4ZSCQQeCDXyT+wRqOpfsf/G7xJ/wS08b&#10;z3TaNodhJ4m+AGr3rMUvvCUk22XR1kfJkn0m4cQEbmb7LcWTEDJr69r5C/4LQadL4C/Zb079szwW&#10;wtPHfwO8ZaT4h8I6qq/cinvrex1G0lH8dtcWNzPHImRnCMCGjRgAfXoooooAKKKKACiiigAooooA&#10;+a/264oNb/aL/ZL8HTEf6R+0Bd6g2f7tn4K8TzD/AMieVX0pXyt+2JqRk/4KO/sfeGt33vEnjXUd&#10;v/XHwxcwZ/8AJzH419U0AFFFBAI5FAHyv+xdM2nf8FB/2xvDWcLN468IawkfYef4S022J/FrE/lX&#10;1RXyl+zcH0n/AIK5/tQ6O+AupfDv4batEP7xI8QWrn8rWMV9W0AFFFFABRRRQAUUUUAFFFFAHyP/&#10;AMFs/wDkyfT/APstXw7/APUu0qtD/grt/wAkE+G//ZzPwu/9TDS6z/8Agtn/AMmT6f8A9lq+Hf8A&#10;6l2lVof8Fdv+SCfDf/s5n4Xf+phpdAH1RRRRQAUUUUAFFFFABRRRQAUUUUAfI/8AwR4Z734U/Gjx&#10;HI5Y6t+1V8SbhWPdV8QXMCj8FhUfhX1xXyT/AMEVR9p/Y21rX8f8hb45/Ei73eufGGrJn/xyvrag&#10;Ar5i/wCC0Wltqf8AwSj+PzqhY6f8M9S1MADp9kj+1Z/Dyc/hX07XiP8AwUy0X/hJP+CcH7QPh4Ju&#10;+3fBLxXb7fXfo90v9aAPbIpI5Y1licMrDKsp4I9adXFfs2eK/wDhO/2dfAPjjzd/9s+CtKvt+fve&#10;daRSZ/8AHq7WgAooooAKKKKACiiigD5L/agtzqf/AAVx/ZTtRz/Z3hD4i35Hp/oulQZ/8jV9aV8t&#10;fFWKLWP+CyXwWsFO5tI/Z/8AH2oOD/Dv1bwvbqfx3P8AlX1KM96ACiiigD5N+G039nf8Ftfizp/T&#10;+1P2cvBt1j18jWdejz/5Fr6yr5JsbaXT/wDguvqVx0j1X9k6zwMdXtvE1wD+l0v519bUAFFFFABR&#10;RRQAUUUUAFFFFAHyP/wWz/5Mn0//ALLV8O//AFLtKrQ/4K7f8kE+G/8A2cz8Lv8A1MNLrP8A+C2f&#10;/Jk+n/8AZavh3/6l2lVof8Fdv+SCfDf/ALOZ+F3/AKmGl0AfVFFFFABRRRQAUUUUAFFFFABRRUGp&#10;6hb6Tptxqt42IraB5ZT6KoJP6CgD5W/4Ig2Rt/8Agmd4D1JuTrGteKNY3H+IXviTU7sH8RMK+sK+&#10;bP8Agjno0ui/8Eqf2eUnA8y9+EOhajNj+/d2cd03/j0xr6ToAK89/a20ceIf2VPib4fK7hffD7Wr&#10;cj132My/1r0KsP4naV/bvw18Q6Jtz9s0O7gx674XX+tAHkX/AASz1qbxF/wTM/Z51q5k3y3HwR8K&#10;tM/95/7Jtgx/MGvea+ZP+CLupf2r/wAEl/2c7vdnHwf0KPP+5Zxp/wCy19N0AFFFFABRRRQAUUUU&#10;AfK0sn9q/wDBbmCIc/2F+ytK3+79v8Sx/wA/7O/8dr6pr5S+GzR6x/wWu+LeoE5Oj/s3eCLBOeF8&#10;3W/Es7fn8n5CvpX4h/EHwR8JvAms/E/4l+KLLRPD3h7TJ9Q1vWNRnEcFlawoXlmkY8KqqpJPtQBs&#10;UV8pXP8AwWn/AGAtL8OWXj7xH4s+IWjeEdRltksfHevfA/xXY6BKLhwkMv8AaU+mJbLE5ZdsrSCM&#10;hwQ2Oa+raAPmXxfpy6Z/wWQ+H2ssNv8AbP7NHi+3DH+M2fiDw2+PfAvSfxr6ar5f/aN1H+xf+CqX&#10;7MdznH9p+BviPpOfXfHoN3j/AMkc/hX1BQAUUUUAFFFFABRRRQAUUUUAfI//AAWz/wCTJ9P/AOy1&#10;fDv/ANS7Sq0P+Cu3/JBPhv8A9nM/C7/1MNLrP/4LZ/8AJk+n/wDZavh3/wCpdpVaH/BXb/kgnw3/&#10;AOzmfhd/6mGl0AfVFFFFABRRRQAUUUUAFFFFABXCftSeIv8AhEP2ZfiL4t8zZ/ZfgTV7zdnp5VlK&#10;+f8Ax2u7rxP/AIKUakdH/wCCd3x41MNjyPg54lbPp/xK7igBv/BNDTRo/wDwTl+AOk7cfZvgt4Wi&#10;x6bdJth/Svbq80/Yv0V/Df7Hnwn8PSLhrD4a6FbsPQpp8C/0qL9p/wDbI/Z3/Y50TQtZ+Pvja505&#10;/FOtpo/hjSdI0C+1fUtYvmUsILWysIZridtoJOyMhRjJGRkA9QpssaTRtFIMqwIYHuDXgfwd/wCC&#10;mv7IXxr+Ndl+zjonirxR4e8d6pp0t/o3hX4hfDfXPDF3qdtHuMklqurWduLnaqOxWMswVWJACtj3&#10;4kDrQB8m/wDBC5J7T/gkx8EtCuZC0mjeGJtJkLdd1ne3FqQfoYcV9ZV8v/8ABHu0XRf2JU8G8B/D&#10;nxY+Iejug/g+zeM9aiUf98KlfUFABRRRQAUUUUAFFFFAHyR+zZOdU/4LEftQXWc/2b8Ofh1Y59Ny&#10;61Pj/wAiVa/4KoftifH/APZm8NeBPhh+zL+x1p3xt8WfFjXb/Qrbwhq3iWDTbdreHTp7y5Z/tC+V&#10;OphhkBiZ0DDIySQpp/smXejWP/BTz9sHxDqeq21uzX3gPTF+0XCoSIPD/wBowMn/AKff1p/7bnjD&#10;wjD+3N+yFeS+KdOWGH4i+JjNK17GFQHwnqgGTnA5IHPc0AfmB4L/AOCfX7XXwl8M/CX40fD3/ghV&#10;FffF3wj8T/EfiXxf4b1iy8KReE7iy1N7trWxs5E1l51Gn77f7NvhCoQzADy0Vv10/wCCav7X/wAU&#10;v21v2c7n4o/G74Dw/DXxdo3jLWPDPiPwjb+Ik1RLO9066a2mxcIio3zowwu5eOHYHNeyf8LP+Gn/&#10;AEUPQ/8Awbw//FV8xf8ABJbxZ4WT4V/Fx28S6eBJ+018QpIybxMMp124IYc8gjkHvQA/9t9pNO/4&#10;KQ/sXa2jYV/GfjPT5T6rN4VvZAP++oFP4V9b18hf8FA9Z0O4/a3/AGN9a0zWbS4kh+PV/aMILhXI&#10;E/hLXR2PT5BX17QAUUUUAFFFFABRRRQAUUUUAfI//BbP/kyfT/8AstXw7/8AUu0qtD/grt/yQT4b&#10;/wDZzPwu/wDUw0us/wD4LZ/8mT6f/wBlq+Hf/qXaVWh/wV2/5IJ8N/8As5n4Xf8AqYaXQB9UUUUU&#10;AFFFFABRRRQAUUUUAFfOf/BXzVU0T/glZ+0ZqckoTy/gr4lCkn+JtNnVR+JIH419GV8qf8FvLlIv&#10;+CV/xg02Rwq6xotpo5ycAi91C1s8fj5+PxoA+kvhzoX/AAi3w+0Lwzs2/wBnaNa223HTy4lTH6V+&#10;XX/BZX4s/tkftx/EL4jf8EyPgD/wTJ074n+DPCd54bbxf8RJ/EemyX2jyXkUV95thYXs1sFuVg81&#10;Ek84qTlXwrkV+pv/AAl/hP8A6GjTv/A2P/Gvk39kzxz4J0z/AIKZftey6l4w0q3Wa/8AAphafUI0&#10;EmPD4B25bnB44oA+DLvxL+1F/wAEqf2iPix+2r+zl/wQZ07S/hVqcGm6hcap4u1Pw9pGteFLaKxt&#10;7O8traew1C+xaPJCbny44y7y3cpbhFB/bavkT/gtD8QvAOo/8EsvjbY6f440eeeXwXKscMOpxM7n&#10;zY+AA2Sa+qv+Ev8ACX/Q0ad/4Gx/40AfM/8AwSYv/N+Gfxi0Ld/yCf2oPiJBt/u+br1xdf8Atxn8&#10;a+qa+RP+CTLxxal+09pkFwkscP7V/imWJo3DKVnt9PuBgjjH73P419d0AFFFFABRRRQAUUUUAeSf&#10;E/8AYC/YR+N3ji9+J3xn/Yp+Eni7xLqQiGo+IfFHw30vUL668uNYo/MnngaR9saIi7mOFRVGAAK5&#10;6T/glP8A8Eu5htl/4JufANgDnDfB7RD/AO2te+UUAeA/8OoP+CWn/SNX4Af+Gc0T/wCRaen/AASp&#10;/wCCXsa7I/8Agm78BFA7L8HtEA/9Ja97oOe1AHj/AMO/+Cev7Avwh8aWHxI+E37D3wf8L+ItKkaT&#10;TNe8O/DTSrK9s3KlC0U8NurxkqzKSpHDEdDXsFfP/wAQv+Cqf/BOn4U+PNX+GHxD/bE8D6X4g0C9&#10;az1rSp9XBlsrhQC0MgUEK65GVPIPBwayP+HyP/BLn/o+DwF/4ND/APE0AfS9FfNH/D5H/glz/wBH&#10;weAv/Bof/iaP+HyP/BLn/o+DwF/4ND/8TQB9L0V80f8AD5H/AIJc/wDR8HgL/wAGh/8AiaP+HyP/&#10;AAS5/wCj4PAX/g0P/wATQB9L0V80f8Pkf+CXP/R8HgL/AMGh/wDiaP8Ah8j/AMEuf+j4PAX/AIND&#10;/wDE0AfS9V9V1bS9C06bWNb1K3s7S2jL3F1dTLHHEo6szMQFHua+cP8Ah8j/AMEuf+j4PAX/AIND&#10;/wDE18t/8Fnv+CnX/BOL43/8E5fG3wy8HftT+CfEt5qGt+GHk0SC5+0G5tofEemT3OYypDosEcrs&#10;CD8qtQB63/wWk+N/wW1T9iyyg0z4veF7l4/jH8P5pEg1+2crHH4r0t3cgPwqqpYnoACTwKX/AIKr&#10;ftMfs4eLfgn8OdK8K/tA+CNTul/aR+Gc7W2n+K7OaQRR+LdMeSQqkhO1VUsx6AAk4Arya5/bF/4N&#10;QL2A215pf7LMsbfejk+ENiyn8Dp9Vov2q/8Ag0ot5Vng8L/soI6MCjp8GrAFT6gjT+KAP0e0L4w/&#10;CPxTqsWh+Gfil4c1G9mz5NnYa3bzSyYBJ2ojknABPA6Cujr8e/i9+2t/wQO0P9qn9mbx1+xv4p+B&#10;/h2/8PfGW5vPFuteC/BdvpMttpLeGNchJnmitYiYTcy2q7SSC7IccZH3Z/w+R/4Jc/8AR8HgP/wa&#10;H/4mgD6Yor5o/wCHyP8AwS5/6Pg8Bf8Ag0P/AMTR/wAPkf8Aglz/ANHweAv/AAaH/wCJoA+l6K+a&#10;P+HyP/BLn/o+DwF/4ND/APE0f8Pkf+CXP/R8HgL/AMGh/wDiaAPpeivmj/h8j/wS5/6Pg8Bf+DQ/&#10;/E0f8Pkf+CXP/R8HgL/waH/4mgD6XrE+I/wz+G/xi8FX/wANvi78P9E8VeHNURU1PQPEekw31ldq&#10;rq6iWCZWjkAdVYBgcFQeoFeB/wDD5H/glz/0fB4C/wDBof8A4mj/AIfI/wDBLn/o+DwF/wCDQ/8A&#10;xNAG7/w6s/4Jgf8ASOD4C/8Ahn9F/wDkWmP/AMEpP+CXErb5P+CbPwCY+rfB3RD/AO2tegfs+/tR&#10;fs8ftW+Fr3xr+zh8YtB8Z6Xpuomw1C80K+WZbW6EaSmGQDlH8uSN8EDKup6Gu9oA8BH/AASg/wCC&#10;WoOR/wAE1vgD/wCGc0T/AORakP8AwSs/4JgH/nHB8Bf/AAz+i/8AyLXvVFAHI/Br4AfAj9nPwxN4&#10;J/Z7+CvhLwJo1zeteXGkeDfDlrpdrLcsqo0zRW0aI0hVEUuRkhFGcAV11FFABRRRQAUUUUAFFFFA&#10;BRRRQAUUUUAfnb+xZ+3N+y5+yP8AEv8AaV+HH7RvxLl8K61f/tN+JNWsrG98P37meymgsRFOjRQM&#10;rIxjfBB5217z/wAPi/8Agm7/ANHL23/hNap/8i19M0UAfMv/AA+L/wCCbv8A0ctbf+E1qn/yLXOX&#10;X/Bef/gkvZ6jdaTL+19ZNcWU5hu44fCusSeVIACUYrZkBgGBx7ivr2vjzRf2Bv25/g78Wfin4y/Z&#10;c/b78FeGPD3xQ+I1z4yuvD/if4Eya1cWN7PZ2drJGt2mt2okj22cZA8pSNx69aALuhf8F1v+CUni&#10;XWB4f0X9riylvTA062reF9XR2jUgMwDWgyAWUHHqK3f+Hxf/AATd/wCjl7b/AMJrVP8A5Fqp8Ef2&#10;JP2rNI/bE0f9rv8Aap/bG8MeP7rw74B1Xwxomi+F/hG/h1Ikv7uxuJZ5ZX1W88wg2KKFCr98nPGD&#10;9SUAfM3/AA+L/wCCbv8A0cvbf+E1qn/yLR/w+L/4Ju/9HL23/hNap/8AItfTNFAHzN/w+L/4Ju/9&#10;HL23/hNap/8AItJ/w+L/AOCbv/Ry9v8A+E1qn/yLX01RQB8zf8Pi/wDgm7/0cvbf+E1qn/yLR/w+&#10;L/4Ju/8ARy9t/wCE1qn/AMi19M0UAfMv/D4v/gm7/wBHL23/AITWqf8AyLR/w+L/AOCbv/Ry9v8A&#10;+E1qn/yLX01RQB8zf8Pi/wDgm7/0cvbf+E1qn/yLR/w+L/4Ju/8ARy9t/wCE1qn/AMi19M0UAfM3&#10;/D4v/gm7/wBHL23/AITWqf8AyLUV5/wWX/4JpafaS399+0/ZwwQRtJNLJ4c1QKigZLEm14AAJzX0&#10;9XO/F/4d2Xxf+Evij4TajqMtnb+KPDt7pE93AgZ4EuYHhZ1B4JUOSAeMigD5fg/4L6f8EkbqBLm2&#10;/a+tZI5EDRyR+ENaZWUjIIIsuQR3rV8Mf8Fvv+CWvjOG4n8MftX2N2tpP5N0I/DWqhopNqttYG0B&#10;B2sp5HQisb4UfsZf8FVfg18LfDXwg8H/APBTf4XnSPCmgWej6Ubz9mOZ5fs1tAkEW9h4kAZtiLk4&#10;GTk4Fem/sOfsj/E/9mK6+JvjL42fHrTviF4t+KPjqPxHrOraN4LOg2luY9LsdOjgjtTeXZ4jslYu&#10;ZeS5+UY5AOf/AOHxf/BN3/o5e2/8JrVP/kWj/h8X/wAE3f8Ao5e2/wDCa1T/AORa+maKAPkz/gmr&#10;8TPBnxw+Of7Uvxs+GGoz6j4V8SfGHSH0HWX0+e3jvkg8F+HraVoxMiMwWeGWMnGNyGvrOiigAooo&#10;oAKKKKACiiigAooooAKKKKACiiigAooooAKKKKACiiigAooooAKKKKACiiigAooooAKKKKACiiig&#10;AooooAK5P42fHb4N/s3fDq8+Lnx7+JmjeEPDOnywx3mua/fJbW0TyyLFGpdyBlnZVA6kkCusrxj9&#10;ui60+z+E3h2bUtW8EWcZ+K/g1El8eaU95au7eILFVjt0SOQresxC28u3EczI7NGqmRQC7f8A7eP7&#10;Gel6/rHhbUP2mfBsOo+H/B6+K9bsn1uISWWiNHFIuoSDPywFJoW39MSKe4qHwl/wUD/Yk8eeJPDv&#10;hDwZ+1J4K1PVPF2g3Gt+GbGz12J5NS06D7R511CoPzxp9kudzdvIkz9016/tU9VHT0rgfGP7TfwQ&#10;+Hnx08L/ALOPjnxiNI8WeNNPubrwlbahYTxW2reQQJbeC7ZBbvdKrB/swk84xguEKqWABzfhz/go&#10;V+w94utfBl74Z/ao8E30PxF1ebS/AslvrsTDXL2KRIpLe25/eSLJIiFRzl1HcUkf/BQv9h2bw5a+&#10;Lov2qPBLaXfeNG8IWd+NdiMU2uqqs2nK2eZwrodnXDA966fx7+0v8Evhr8YfCH7P/ifxgB408cGd&#10;vDnhvT7Ce7upIIULTXcqQI/2a1TAU3M2yIOypv3MFPebVx90dc9KAPGfEH/BRT9hbwrpfi3W/Ef7&#10;V3geytPAWuxaL4znuNeiVdG1CV5Ejtbjn93IzQygKepjf+6anvf+CgX7Eum6j4q0m+/ak8FRXPgf&#10;RodX8XwvrsQbSLGbyvKuJ+fkjbz4cMevmp/eFevlEPBUflXB/Gr9pj4Jfs7ap4X0741eMB4fh8Y6&#10;z/ZGjatfWMw08XpXdHBcXgQwWjSn5IvPdPNkIjTc5C0AYUH7eH7GlzqtrokH7THg5ru98DN4ytLc&#10;a1Hum8PrG0ramozzbiNHcydNqk9BR4d/bx/Y08Xan4P0bwz+0x4Ovrv4g6dc3/gm3ttajZ9atbcy&#10;iea3AP7xEMMoYjoY29DW78dv2l/gn+zZZaJcfFvxeLK58Ta1DpHhnR7GwmvdR1i8kYAQ2tpbI89w&#10;VB3vsRhHGrSOVRWYd4FXg7R7cUAeL6R/wUZ/YR17RPCniPRv2sfA1zYeOtfl0Twfdw69EU1fUY3i&#10;R7WA5+eVWmhBUc5kX1FQ3X/BSn9gSy8Ial4/vP2u/AceiaP4nXw5qmqP4giEFtqzK7LZu2cCUrHI&#10;dvojHsa9uCqOijjpxXCftBftI/Bn9lnwhY/EL47eJZNC8PXuuW2lza9JplxNZadLcMVjmvZ4o2Sx&#10;ttwCtdXBjgRnQM6llyAYHif9vP8AYy8Ff8JufFn7TPg7T/8AhW0lpH49+1a1Gn9gvdOEt1ucn90Z&#10;HIVc9ScUar+3p+xhomu+IfDGr/tN+DbfUfCfhiLxH4ls5dbiEmm6TIkTx3swz8kLLPCwY8ESp/eF&#10;b/x9/aW+B/7Mnw0/4Wz8aPHMGmaNPdQWmneRBJd3OqXc7bYLSztoFea8uJTwkMKPI/OFIBrt7OeG&#10;+tIr2KJ1WaJXVZoSjgEZAZWAKnnkEAjvQB4t4q/4KU/sA+BZtCt/Gf7YXw+0p/E3huHxB4eGoeJo&#10;If7Q0uVikd3EWYb4mZWAYdSp9KK8U/4LMar4b0nw/wCAH8QeLfgJpIe81ERN8cPCc2qiT5LfIsli&#10;gmMeOPMJAzmLnjFFAH2zRRRQAUUUUAFFFFABRRRQAUUUUAFFFFABRRRQAUUUUAFFFFABRRRQAUUU&#10;UAFeJ/t6eIrjw18IfDd3beM/DGhtcfFzwVam68WaI1/bzrL4isENtFGLefZcygmOCYoBFM0cnmQ7&#10;fOT2yvGf259ftPDnwm8PXd58SdL8LLP8VvBtst9q/hgatHctL4gsEWzSIxyCKWckQpcbQYHkWUMh&#10;QOoB7NXyd/wVLmm+N3gS1/YX+Hv7OJ+Ifjnx5bm80e81aO4s9F8FJDIFXxDd6lEA9tLbSEPBFbOL&#10;uaVQsexd8qfWNGM0AfBf7BHwi+KH/BOv9ojUfgj+1bZaz8UvEXxVuUfQ/wBqj+zp57nxBJBCWXQt&#10;ZjaSZtJe3RH+y7HNpPGCf3VxvST70FBANFABXhX7f/xO8L+G/gxJ8HdR/ZsvPjDrXxJWfQ/D/wAN&#10;k07fZavKYyz/AG+5dTBYWca/PLcSnKqP3aySbI291oxQB+Zv7I/7L/x2/wCCV3xn0P4rftpWp+Mu&#10;leI/D9j4b0r4oaBFqmp3fwnZpAq6ClvdzTzvobOyKmpJ/pJdV+2KY9ksX6ZUYBo6UAFeW/tf/HDw&#10;b8Dfg3c6h4u+E2ueP5PEVyuhaP4D8P6F/aFx4hvLlXCWZRh5McTKrmSa4ZII0VmdgOD6lRQB+WHw&#10;S/Y4/aC/4JsfErwl+2B+018ObP4j/DzTLa7trPwR4Tn1HV5P2eba6uJJBJosE7u2q2YikSC6mjiS&#10;7hjjH2dDbhoV/UqyvLfULOK/tJN0U8ayRMVIypGQcHkcGpaKAPhr/gtf8TdQ+HPh74eDT/jh8K/B&#10;Zvb3Utx+J3gWTW1vNiW3/HuE0+88kru+clU3b05O0gFXv+Cy3xH0b4feHvADav8AtQ+E/hqLu81H&#10;y28U/CpfFA1HalvkRBreb7Ns3DccDf5i8/JRQB9r0UUUAFFFFABRRRQAUUUUAFFFFABRRRQAUUUU&#10;AFFFFABRRRQAUUUUAFFFFABXkH7a/jaTwH8K9A1WP4qz+EPtXxR8IWB1C38NJqpuxca9Yw/YDE/E&#10;S3O/yDcdYPN8wcoBXr9eMft1eME8EfCPw9qsnj7xT4cFx8WPBlj9t8I2ST3FwbjxDYQC0lDyRhbW&#10;cyCGd92VhkkIWQ4jYA9noorwP9sj4s/tTfs4anpn7Q3wy8GWvjv4Z6Hps/8AwszwJp9qE1+C2U+Y&#10;dX0yVnCXTwIH8yxYBpUGYm8wCNwD3yivk79mf9uTx/8A8FFviXpPxN/YtNlb/s7aHdSrrPxJ17SJ&#10;ku/HF6sbI1hpNrMI5Le2glIE97OgLyRmKFGAklH1iKACiivJP2tr79rjwt4X0v4j/slaboXiO98O&#10;3r3PiP4eayBBJ4qsChDW1pfFttldqfniaQNFIwCSGNW8xQD1uivir4V/8FJ/HH/BRzxTZ+AP+Cc/&#10;hzUtC0rQLy3Pxi+InxG8KTWw8KXKuGn8NQWMu1rvWQFZJufs1ojBzJK7Rxt9qjp1oAKKK84/aksf&#10;2n5fhous/sja74bi8XaRqUV8ui+LbZzYeILZAwl01548vZNIGBS5VX8t0XcjKWFAHo9FfDmj/wDB&#10;UT4kftpa837LH7CHwr1Xw78WNMlNv8ZNS+ImiMLH4Q7ZHjcXSqwj1a9laOT7Jb20jRTKvnSSxxD5&#10;vt6yiuILOKG7uvPlSNVlm2BfMYDlsDgZPOO1AHx3/wAFe/jvdfBDQPAstv8Atd6h8KRqV5qAZ7H4&#10;Ww+Jv7T8tIOGEoxb+Xv4x9/zT/corO/4LOfGaH4PeHfAFzN+0N8WfAAv73UVEnwt8Pw3zXuxLc4u&#10;TLPD5YTd8mCd29+PlzRQB9tUUUUAFFFFABRRRQAUUUUAFFFFABRRRQAUUUUAFFFFABRRRQAUUUUA&#10;FFFFABXjf7cV5c2Pwo8PSWnivxxo7P8AFXwdGbrwDZGe7lVtfsQ0E6iSPbYygmK5fdhYHkYrIB5b&#10;eyV57+078Dtc/aH+FEvw58M/HLxd8OdQGrafqVl4r8EzwJfW0tpdxXKJtuIpYZYnaIJJFIjJIjMj&#10;AhiCAehDpXiH7V/7HmpftheItB8IfE74vXdv8IrONpvF3wz0qwMDeLroOphivr5Zd509QDvskjUT&#10;sR5kjRgxHa1H4E/HO71/WdVs/wBtrxvaWuo+D10nTtLi8NeHmi0rUAiKdZiZ9NMklySrMYpWe2zI&#10;wEIAULD4U+AXx60DxJ4b1rXv25/HeuWWjeH5rDWdIvvDHhuKHX7t/O2ahO8GmJJDNH5se2O3aKE/&#10;Z490bbpN4BzfhT9g/RPgj+0tB8eP2UvGkHw70LW8p8TfhpYaEkuheJCsOyC9ggSSJdN1BCIw1zEC&#10;s0a7ZYnYK6+/15B4Y/Z8/aA0a08Fwa3+3n4+1iTw3qtxdeI57vwt4ajbxZA8itHaXYh0tBbxxqCi&#10;taCCRgxLOzYII/2fP2gF8OWmkN+3l49a7g8bnWZ9WPhbw15tzphwBobINL8tbUYP75VF18xzOeAA&#10;D1+vKP2s/wBnz4iftNeEtO+Ffh/4+6n4E8LXl4w8ef8ACNWZTV9Z0/Zj7Da3/mg6crtxLMkckrR5&#10;SNoWPmCl4j/Z3/aF1fRvFunaR+358QNKufEGvRXugaha+FPDEj+GLVWctYWyy6W6TxOGVS90s0wE&#10;a7ZASxa1qPwB+PN3qvi2+s/25vHdrBr+iw2fh+yj8M+HGTwzcosYe9tmbTC08rlHJS6M0Q81tqLh&#10;NoBwGpf8Ezvhl8MvGvhP4rfsManY/BXxL4XsbTR7yHQ9DFxo/iTQ4W/5B2p2CyxC5KqXMN0JEuIZ&#10;HLb3UvG/0yOnNeVWvwK+OUOsW1/P+2z43mt4PAp0Sewbw34eCXGqFGX+3mYaaHF0CQ/kqwtMqB5B&#10;GQU8O/Af456PqXgy91f9tvxxq0PhzTrq38SWd34a8PRp4rmk3+Xc3Ri01Gt3i3rtW0MCN5a71fLb&#10;gD1avO/2nvhX8YPjT8M/+Fb/AAe+Pc/w2l1LUIo9f8TaZoy3eprpfzfaIdPd5Fjs7txtVLp0nEQL&#10;ERM21l57Rv2dP2h9O0LwjpWof8FAfiDf3Xh/XpL7xBqdx4U8MJJ4ntWdGWwuVj0pUghRVZA9qsMx&#10;EjEyEhSsd1+zZ+0dP4T1XQIf+Ch3xEhv77xUup2GuR+EvCxn06wAYHSo0bSTE8B3AmWRHuMoMSgZ&#10;BAOB8S/8Epvgt4L8PeEdY/Yt1Vvg58QPAEDQeGvG+l2jX7ajbSTGa5stahklRtZtriVnlkE0qy+c&#10;3mxzRyZY/Udot0lrEl9LHJOI1E0kUZRWfHJCkkgZ6Ak49TXlnij4DfHbW08cDRP23vHGjHxPJZt4&#10;Yaz8M+HZf+EPETAyrZ+dpr/aBMAVf7Z9oKg/uyhwaXWPgP8AHTUNc8Q6pp37bvjiwttX8Lx6bpGm&#10;weGvDrxaHfKkatqkDSaazyzsUZjFO0tuDK2IgAgUA8B/4LH63qmjaB4BOmfFr49eFDJeajvk+B+h&#10;tetc4S34vdtzBsAz+75Ocy8cZor0H47/ALAPxH/aCl8Kr4o/4KFfGrR4PDfhxbC6g8H3+maP/bN9&#10;uBk1O6a0skZpnVQvlIVgQZKRIWYsUAf/2VBLAwQUAAAACACHTuJAnhIur98YAADaGAAAFQAAAGRy&#10;cy9tZWRpYS9pbWFnZTQuanBlZwHaGCXn/9j/4AAQSkZJRgABAQEA3ADcAAD/2wBDAAgGBgcGBQgH&#10;BwcJCQgKDBQNDAsLDBkSEw8UHRofHh0aHBwgJC4nICIsIxwcKDcpLDAxNDQ0Hyc5PTgyPC4zNDL/&#10;2wBDAQkJCQwLDBgNDRgyIRwhMjIyMjIyMjIyMjIyMjIyMjIyMjIyMjIyMjIyMjIyMjIyMjIyMjIy&#10;MjIyMjIyMjIyMjL/wAARCAC+AK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iigAooooAKKKKACiiigAooooA5nxxcS22gQyQyPG51GyUs&#10;jYODcxgj6EEj8a6auW+IH/Itwf8AYUsP/SqKupoAKKKKACiiigAooooAKKKKACiiigAooooAKKKK&#10;ACiiigAooooAKKKKAOW+IH/Itwf9hSw/9Koq6muW+IH/ACLcH/YUsP8A0qirqaACiiigAooooAKK&#10;KKACiiigAooooAKKKKACiiigAooooAKKKKACiiigDlfiB/yLcH/YUsP/AEqirqq5b4gf8i3B/wBh&#10;Sw/9Koq6mgAooooAKKKKACiiigAooooAKKKKACiudOoeIJheG20y3BivPJiEsxHmRAcvwOOego/t&#10;PWrhNTNhbWFwYJhFb/6QfmOcMH4+Uj0oA6Kiuch1PWbqa+W3trCVYIwiFbgk+fgFkbjgDPX6VY8/&#10;XzIgNjaBfshZj5x4nx93p93OOaANuuU8f+LofB3hma/ID3kv7q0h7ySnp+Hc/SrovNbiW2ku7Syi&#10;hELvdv55/dsM4xxyDx9K8j0W81b4h+O9P8Tajb2iaLYXX2a0ikmwkkvUuuR8xGM/gKANbTPhx401&#10;HTLe81DxzqFpdzp5klui5EZPO3OfTFXP+FV+Kv8Aoompf98f/ZV2Ump69bW8LXVrp8U8t4IVQ3JA&#10;aM9McctntVi4uPEYju/JsLJnWYC3VpyN8fcsccHpQBwv/Cq/FP8A0UXUv++P/sqP+FV+Kf8Aooup&#10;f98f/ZV3lxP4gBv/ALPYWjBNv2QtMR5n97dx8uP1okn8QCS5EdlaFFgVoSZiN0vGQeOAOefagDzy&#10;5+EXiK8iEVz4/v5UDq4Vo8jcrBlP3uoIB/Cp/wDhVfir/ooupf8AfH/2VdtZ6lq94YWjt7GSMROt&#10;w0dwTsnGRs6dMgAn60WGpaxei1It7BlDSR3hiuN3lOOijjk9M+lAHE/8Kr8Vf9FE1L/vj/7Kj/hV&#10;fir/AKKJqX/fH/2Vd3BceIitoZrGzVmmIuQJidkeeCvHJ601rnxMLXcunWJn+07dv2g48n+9nH3v&#10;agDhv+FV+Kv+iial/wB8f/ZVmTt4i+FXiDTdQ1bXbnWdBu2NvdSSqR5DH7rYyf8AOfavSL7U9ZtX&#10;uIxbWAkeYR2KyXBXzx1bPHBxzis/xXbXmsaVqWjX1pYNb3kaRWYkuNrSynBI6cFTkj6UAdfHIk0a&#10;yIwZGG5WB4IqSvHfhz4g8Q6ReXngLVIbdtQ0y3LWbyykecoxsUccjGefSvRRP4iM1sDY2YjNuWnP&#10;nnKy4OFAxyM4596AN2isK3n8QkWHn2Fmpdm+17ZifLH8JXj5s/pUFjqetX1rbzRW1g4N0Y5jHcFg&#10;sQOMjjluvHtQB0lGR61zUOp65dW0stpbafNtvDEpW5JUxg8knH3h6Vf027v7m91KG9s0ijt5glvI&#10;G3eahUHPsecfhQBF4dSNTqvlw3EWdRmLecc7jxll/wBk9q4TxVJfQeIrv/hCzKbxoSdXSIAoqjow&#10;7edjPHfvXdeH3Vzquy5mm26hKp80Y8sjHyr/ALI/rWja2FrY+cbaBIjNIZZSowXY9WPvQBleD49J&#10;Tw3bf2M2+1cbi5++z/xF887s9c10FU7SwtrETC1gSLzpDLJsGNzHGW/HFZfi/wATWvhLw3darckH&#10;y1xFH3kkP3VH40Acb8TNZvNa1Kz8AaFIRe6ic30q/wDLCDvn6jP4D3roNU0Lw7oPgJdMux5OnWkY&#10;WJ14kEg5DLjnfnJ49azfhh4YurK1uvE2tgtrmst5spYcxR/woPTjH5Cu4utPtb4wG5gSXyJBLFvG&#10;drgEBh7jJoA838KPf3HiO2/4TTzBfpCG0mOUAIy92OOPO9R2zxXqlVLrT7W9aBrmFJGgkEsRYfcc&#10;dCKt0AFFFFAHkviZ7238QagPB5n2su7WhAAVj5GWjH/PXbuyBXf+F00lPD1oNFKmxK5Vgcliepbv&#10;uz1z3rQtLC2sI5EtIEiEkhlfaPvMTkk+pNJaWFrYJIlpAkKSSGVwgwCx5J/GgC5RRRQBzPjZdIbw&#10;7M2ru6RoQ0Lxf61ZR90x453ZrlvB7X0/iSNvGgZdcSEHT43AEflkAMy448wknI6ivRLnT7W8lt5L&#10;iBJHt38yIsM7GwRke+CaLixtbyW3luIEkkt38yJiOUbGMj8DQBwfxR8NXc0Fr4r0MFdc0ZvMTaOZ&#10;Yv4lPrxn8zXVeE/Elp4s8O2mr2bDbMoEiZ5jf+JT9DW2QGBBHB4INeQpn4WfEfZgp4X8QSEr/dtr&#10;j+gP8vpQB7BXkXiJ7u313U08JtcDTiAdb+zLkREkbjD/ANNNu7IH16166CCMg5FU7OwtdPgMNpAk&#10;MTOXKoMZYnJJ9yaAKnh2PS49Bs10bYbDZmIoc59SffJ596h0lYhr+vssFyjNPDveQ/I58lMFPbGA&#10;fcGtKxsbbT4DDaQpDEXZ9qDA3Mcnj6k1m6VJG2va8guppWSeLdG4wsWYl4X1B6/U0AL4fmlmOq+Z&#10;dRz7NQlRfLGPLAxhT7jvW5WPoSuh1LfBBFm/lK+S2d44+Zv9r/CtjNACEgAkkADvXkEIPxT+IxuG&#10;Bbwx4fk2xg/dubjufcDH5D3rZ+J3iO7CWvhDQWJ1rWD5eVPMEJ4Zz6ZGf1rrPC3h208LeHrTSLNf&#10;khXDNjmRu7H6mgDZAAAGMY6CnUUZoAKKM0UAFFFFABRRmjNABRRRQAUUUUAFYHi/wza+LPDd1pF0&#10;APNGYpMcxuPusPof0zW/RQB518MPEt3dWl14Y1s7dc0U+RLuPMsY4Vx69OT9PWvRa8v+JWj3Wjah&#10;aePtDjze6d8t9Ev/AC8W5wDn6f56V3+i6vaa9o1rqdjIHt7mMOhH06fWgDRrD0mR5df16N7qOVI5&#10;4gkSj5ocxKSG+pOfoa3M1i6Ysia3rbNBbxq00W10bLyDyl5f0I6D2FACaBEIjqm2za336hK3zNnz&#10;Onzj2NZd/wCPNP0ZNYGrq1nNp6mRUc/8fEeflZD3yeMdjWn4e8vOq+X9p/5CMu7z/XjO3/Z9K85+&#10;IfhDxR8QNUi+xQW1lYadMwiNz9+dgR83+7xwPx70AaPws0m81O4v/HOuwsupam+LVX/5ZW38IX0z&#10;n9PevUa8l0//AIW7Ok0Zk0m2FvKYVV4QAwAGGXH8ODVz7N8Xf+f7RP8Av1QB6dWNr2sHQrJL1rWW&#10;e2WQC4MYyYo+747gcZri/s3xd/5/tE/79VTv/wDhbsAgRZdJuPPlERCQghBg5Zs9sCgDt5vFFo+p&#10;6fp+nD7fPd7ZT5LZWGA/8tGPp6DvXRV4Ro3hT4m+Cyw02TTZhf3IErCPcYs9+eij07V1X2X4u/8A&#10;P9on/fugD02ivMvs3xd/5/tE/wC/VH2b4u/8/wBon/fqgDqbfxbYi41K31P/AEC4sCzuszcNECcS&#10;Ke4Iq9oOqPrOmi+a0ltY5HJiWXhmj/hYjtn0rx7UvCfxL8YXFteag+mwNp9y3khowpk2sOSO6/Lw&#10;DW9p5+L13FLvl0q3McjR7Xh646EeoPagD1mivMvs3xd/5/tE/wC/VH2b4u/8/wBon/fqgDs9e1v+&#10;wLeG9mtpJbTzAlxKnPkqf4yO4Bxn0qGTxPbSa1Z6Xp6/bZplEsrRNlYYj0Zj79AK4W/HxcjNvb79&#10;JuFuXMbbYQVRSCSzZ7cViaH4V+JngpEtNNfTpo7y4/eSbN5jO3jJP8PH4ZoA91orzL7N8Xf+f7RP&#10;+/VH2b4u/wDP9on/AH6oA9IliSeJ4pUDxupVlIyCCMEGvDPCHimP4e+N9X8L6skllpMsj3FoJeRF&#10;1OAe6nt711f2b4u/8/2if9+q4vXfAXxE+IC293qz6fbyWjOkI2bGI3feOOxxxQB7Zomoy6rpcd7L&#10;ZyWvmkmOOX72zOFJHbI5xUOkw7Ne12RbN4fMmiJmZsif90vIHbH3fwqPwjNqk3hq0/tqDytSjBin&#10;HZmQldw9iAD+NP0kRnxBr4Q3Ifz4i5kzsP7pcbPbHX3zQAnh6YzHVc3rXOzUZk5GPLxj5B9KzviH&#10;r994Y8I3Or6e0RmgKgRSJuEhZgMD8Mn8K1dDMmdS8xrViL6XHkdhxgN/tetYvjC1GtXiaOOVjsbq&#10;6kB6Ashijz+LuR/uUAbvhvU21rwxpeqOFD3dpHMwXoCygkfrXJap43vrn4kWPhLQhCTseS9uZF3B&#10;AvUL75GPqao+Adamm+FvhzT7BgdSuIWgjPURIrENIfYDH1JAqP4c6fDcePvFWqwKTbWLJpVu55LF&#10;OZGz3JbBJ96APUYw4jUOcvgZI7nvUlFFABRRRQAUUUUAFFFFABRRRQAUUUUAFFFFAFPUGuUsZXtH&#10;iWZVyDMCUH1xXL/DnxpJ4z0W4nu4EgvrWcxTRR5xjGVYZ55B/StfxbM6+Hbi3hOJb1ks4yOoMrBC&#10;fwBJ/CuNeKPwZ8YLRowItM8Q2otyBwq3EQwv5rx+NAHU2Wo6zceLtQscWf8AZ9msZMgVt7M4J2dc&#10;ZC4P/AhU+kyGbX9fia9eYRTxAQ4x5GYUOM98/e/GmeEB9o0yfVX+/qVzJcgn/nnnbH/5DVKsaY0i&#10;63re9rUp50QQRffUeUufM988j2xQAmhxPCuqE2UduWvpmUIwPmjjDn0JqnpFrqjeIdWvNRs444rh&#10;Y4oGWXcVjQHgjHdmY/jVzw9GkZ1XZaz2+7UZmPmknzDx86/7J7VzGveKb3wJqcv9oMb+yv2ZrE7g&#10;JIpP+ebf9M++7t0oAd4R8H3fgnwvNFaol7qspfaXfasakkqgOOgJJPuatfDTw/qXhnwy2n6pDGLt&#10;p5J5Zo33CVnbOenHGK3PD9tqVvpxfV7sXF7cSGZwn3Is4+RP9kf/AF62qACiisXxDb6nPpwk0m7F&#10;veW8gmQP9ybAPyP6Kf060AbWR60V594f8U3fjrUom05msLCwdWvfmBkmlH/LMf8ATP8A2u9eg0AF&#10;FFFABRmvO9Z8V3/gnUpbO/P9ox6hIzaYxcBkcsP3cmeiAsMN6celdboVrqFrpoGqXhur2RzJKwGF&#10;Un+BP9kdBQBr0UUUAGRSZHrWH4kg1VrGO50e5WK7tX80RynEc64OUf0B657ECue8N+Jrrx3qMV5p&#10;rtY6TYsPPUkGSeYjOw46IM9f4qAO+ooooA5jVo9UuvE2jiPT9+m2szzTSGQA79hVMD0G4n8qqfEn&#10;wtN4r8LfZ7NvLv7adLi2kBwVYHnB7cE/lXZV5zqnivUfBupNpF7t1GTUHLaVK7hSCzY8uX0VSww3&#10;px1oA72ytI7HT7e0iGI4I1jUeygD+lZumRtHrmtyG0jhWSaMrMpyZsRKMkdsdPwqfQ7S9stLii1K&#10;8N3esS8suMDJOcD/AGR0HtUGkIia/rzi2miZ5od0shO2bESjKegAwD7g0AR+GZEk/tfZcTTbdSmD&#10;eaMbCMfKPaoovCdrLqWoX+qn+0J7vMS+avywwdo1HbuSepJq3oMry/2lvu4rjbfSqPLXHljj5D6k&#10;etbNAGPoOkS6JYGxN3LcQRyH7P5nLRx8YQnvjnB9DWxRRQAVja9o8muaelj9rltrZpB9pEYw0sYB&#10;ymewJxkj0rZooA5yTwpaw6pYahpZ+wTWoWJxEvyzQj/lmw7+x6iujoooAKKKKAOZh8IWklxqNxq2&#10;NRnvtyM0q8JDk7Y1H8IH6nmtDQdMm0fTVspLyW7SJiIXl+8sf8Kk98DjPWtaigAooooAxdf0Q67a&#10;x2T3UkFmZd11HHwZ0x9zPYE4z6gYqB/DEEOt2ep6Y32GWFRFMkSjZPFjAVh6jjB7V0NFABRRRQAV&#10;zEPg2ylGpPq2dRudQJWaWVekf8KIP4QODx3Ga6eigDM0XTp9L0yOxnvJLwxEhJZR82zPygnuQMDP&#10;eqWjvG3iPxEoup3ZZ4d0bjCx5hXhfY9T7mugrG0qV31zXEe7imWOaILCi4aHMSnDeuev40ALoSyK&#10;dS3x2qZvpCv2c5yOOX/2/WtisXQITCdU/wBANpv1CV+X3ednH7z2z6VqQXMFyrmCVJAjFGKMDtYc&#10;EHHcelAE1FQw3MFw0qwzI5ibY4VgdrYzg+h5HHvU1ABRRUUtzBA8SyyojSvsjDMAWbBOB6nAJx7U&#10;AS0VDPcwW4QzypHvYIu5gNzHoB6k+lTUAFFFFABRUNvcwXKF4JklUMVLIwIBBwRx3B4oguYLnf5E&#10;ySeW5R9jA7WHUH0PtQBNRRRQAUVDJcwQyxRyTRo8rFY1ZgC5AzgepxzRLcwQGMSzIhlfYgZgNzeg&#10;9T7UATUUUUAFFFQ29zBdQiW3lSWM5AZGBBwcHkeh4oAmrG0xZRrWtM8doEM0WwxHMjDyl/1nofT2&#10;xWnDcwXKs0EySKrFGKMCAwOCDjuD2rL0uEx67rsh08wCSaIi4L5+04iUbsdsfd/CgCHwz5IOseSL&#10;kf8AEzm3+f8A3uPuf7Hp+NcV4ofUbfxLejwOZmvHj3aykCq0ajsy54+0YyMDqMZ7V2r6RrCrd/Z/&#10;EEkZmuvPQvbI/lR45jGeoz361ENB1G3TVBYavHZ/bJxNEY7KP9ySctn++T0yaAH+DU0YeG7Y6E++&#10;1bLOzHMhkON5k7h89R2NdFketc3BoGpWs1+9rrEcAukztSxjG2bABlJ/iJxnBqz/AGfrO9GOu5Vb&#10;UxMv2RBumxxL/wDY9KANvNc54zTRj4buDrjlLZSrRsh/erL/AAGPHO/PQDrU8Gnayhs2k10yLFGy&#10;zr9lRfOY52tx93GRwOOKrSaBqk40o3utJctYzmaRnsY/33Py4H8BAyMj1oA5Hwq+oT+JbMeOPNXU&#10;Vi36QkwCxMMfMxxx54H3h26jvXqeR61zE3h/VLm2hjvNbjuJYb1LpJJLCM7VHRQOxzzu61am0zXX&#10;juxF4g8t5Jg8DfZEbyU7pz976nmgDdoyPWsO403WpGvvJ14w+dt+zf6IjfZ8fe6/ez70sun6yzXL&#10;JruxHg2RL9kQ+XIMZfr82cHg8c0AcD4kkv7fX9SHgr7SyspbXBbKGRGJGTFn/lvt3ZA9iecV3fhN&#10;NGXw5ZjQmVrAglSDli38W/PO7PX3qKy0K/05o1h1WNIvKczpHZRqJ52JJmOMYOSCR0OKTTtB1HTx&#10;bBNWjCh5JLxY7KNPtTsfvHHQj1HXHNAHSZHrRWFDpmuIloJPEHmNFMXnP2RB5yZ4TH8PHcc006Vr&#10;xtPLXxGRL9p8zzPsUf8Aqv8Annjp/wAC60AVvHC6MfDcj6zJKixurW7wn9+Jv4PKA5L56D69q5jw&#10;i1/ceKIj433prqwA6bG4CwmPHzFMcGXk7h1A6cV1V/oGo3sk8javGJlmEli72Mbm0ODnbnrkHGTz&#10;Tr/Qr++nnkfVY8jY9lvso3+ySDgupP3ieevTNAHR5FGaxDp+sl5GXXcI1sI0X7Inyy/89P8A7HpT&#10;RpuuebbMdfykduY5V+yJ+8kwcSe3JHy9OKAN3NeQ6/Je2+uaong9ro6aTnXDaqGEbFhuNvn/AJa7&#10;d24D2716Db6brcf2DzdfMphLG5/0SNftAP3Rx93HtVew8P6lptrb29vrEaKt200vl2MaCVCclMDp&#10;3+brzQBc8NppCeHrNdDMZ03y8xMhyD65PXOc5z3qvoohPiTxH5f2oP8AaIfMMmPLJ8lMbPbGM+9R&#10;W3h/UrO3mt7LWY7ffeG5BjsI1ARslkx3JJ5brWnp1ncWl1fy3F/JdLcSiSKNkVRAu0DaMdenU0Af&#10;/9lQSwMEFAAAAAgAh07iQHUKf6JiGQAAXRkAABUAAABkcnMvbWVkaWEvaW1hZ2UzLmpwZWcBXRmi&#10;5v/Y/+AAEEpGSUYAAQEBANwA3AAA/9sAQwAIBgYHBgUIBwcHCQkICgwUDQwLCwwZEhMPFB0aHx4d&#10;GhwcICQuJyAiLCMcHCg3KSwwMTQ0NB8nOT04MjwuMzQy/9sAQwEJCQkMCwwYDQ0YMiEcITIyMjIy&#10;MjIyMjIyMjIyMjIyMjIyMjIyMjIyMjIyMjIyMjIyMjIyMjIyMjIyMjIyMjIy/8AAEQgAvgC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igAooooAKKKKAOX8fTzWvhC5lt5XikE1uA6MQRmZAefpXUVynxG/5Eq6/672//o5K&#10;6ugAooooAKKKKACiiigAooooAKKKKACiiigAooooAKKKKACiiigAooozQBynxG/5Eq6/672//o5K&#10;6uvHPGet6r8QdWuPB/hAr9ntT5l/fsfkWRDlYwfXco/H2Brpfh/43fX1m0XWY/sniPT/AJLmBuPM&#10;xxvX2Pt0z6EUAd9RRRQAUUUUAFFFFABRRRQAUUUUAFFFFABRRRQAUUUUAFFFFABXlnjbxTqHiDW/&#10;+EG8Iv8A6bIMX96p+W1j7jI6Nj8s46ni34+8Z3qXsfhHwsPO1+8GGdeRaoerN6HHT8/St7wV4Msv&#10;BmjfZYCZ7yY77u6blppO5+g7D/GgC34U8Lad4Q0OHTNPT5V+aSVh88r92b/PFc74/wDBM+sGDxDo&#10;En2TxJYfNDKOPPA/5Zt6+gz64Pt6DRQBxvgPxvB4t0145o/s2r2h8u9tH4ZGHBOPQkHH5V2VeaeP&#10;PB1/BqK+MvCY8rXLUZnhX7t5GOqkdzgfj9cV0ngvxjYeMtFW+tf3dxH8lxbMfnifuCP5GgDp6KKK&#10;ACiiigAooooAKKKKACiueuL/AF15dSjsdNt2ME0aW7TTFRKCoLNwOMZx+dNTUtauJdSW1trCYW4C&#10;RYuDky8blfj5cZP5e9AHR0Vz0Op6vcXE8UFvYyeRbgSbbgkrc4zsPHA96mjn19pLbzLG0CNAzTET&#10;ElZcHCgY5Xpz70AbdFYMNx4iIsBJp9kpct9rxOf3fPG3j5siq7anrttb2jXtrp8Ekt2IWBuTjYem&#10;045brx7UAdNXBeP/ABxJoCw6No0X2vxFfnZbQKM+WDxvb6VV8bfEDUvCNj5b2VpLqdzdeTY2qSlm&#10;kjwfnIxwc4GPes7wV4P8S6KdS1/VLW1vvEd4UZJZpj8iH7ydPlwKAOj8A+B4/CllJc3cv2vW7w+Z&#10;e3bfMWY87QfQV2tYU8/iJZ7sQ2Fm0axKbdmnILvxkNxwBk/lTln18yJusbTZ9l3MfOORNj7uMcr0&#10;5oA26K52y1LWLx7fbBYsqh0vDHPu8qZcjaOOecA0ljqWs3f2YfZrBmWZ477yrgt5OMbQOOTg5x2o&#10;A6OvKfGfhrUPCuuN458JxEyDnU7BPu3Cd3AHcdT+frXaLc+JzHGW02xDm42sBcHAi/vZxyevFSTz&#10;+IvLu/JsLJmWYLAGmOHjOcluOD0496AH+GPE2n+LNFh1PTpd0b8Mh+9G3dWHYituvCvE9trfws8T&#10;XninRrW3Gh3cqpNYCXh2K53AY+Ugg/rXotl4qudT01NSsRp72dzCn2NmuMGSc4/dkY45yPwoA7Ci&#10;sQXGv/aYVaytBCbbdK3nHImwflAx93OOaS3n8QE2InsbRQ4b7VtmJ8s/w7eOc8fSgDcorBt7nxEw&#10;tPOsLNWaZhc7ZidkYxgrxyTzxUFtqet3tuZLe2sJCt4Yn2XBIEQOCen3gc8UAdLRXNpqmuXMeotZ&#10;2unzNDP5dvtuThgD82/j5SBjj3q9Y3d9NqeoW11aCKCDy/IlR8+buXLcdsHigCHRVjXWdeKQ3CM1&#10;0hdpT8rnyU5T2xgH3BrivFr30HiWVvBm86u8DHUo4wDGEAO1jnjzeMDue9dpo7o+sa8FuZ5St0ga&#10;OQYWL90hwvqDnP1NaVtYWtnLPJbwJG9xJ5krKOXbGMn8BQBjeC10geG4G0dmeJyWmeT/AFrSn7xk&#10;zzuz1zXSVTttPtbKSd7aBImuH8yUqMb2IAJ+vAq5QAVxXxM1zRNG8JzjV088z/LbQIcSPJ2KnsQe&#10;c9q2fE/ibTvCeiTanqUoWNBhEH3pG7Ko9a4Twd4Yv/FmtDxt4uiO9udNsH+7BHnhiPU4z+tAGF8P&#10;9DuR4ut9X8didtYuYFbTTc4KAentJjnHvnrXulVLuwtr9I1uoElEUgkTcM7WXow9DVugAooooA8q&#10;8VPfQeI7r/hC/NN68JbV0iAKKvZhnjzuuB+ddr4QTSU8N239jNvtWG5nb77v/EXzzuz1zWpa2FrY&#10;+ebaBYjPK00pUY3uepNFpYWtj532WBIvOkMsmwY3MerfjigC5RRRQBznjWDRZ/C92mu4+xgZB/iD&#10;9tv+16V8+6M2pfCzxZp114g0+VtImJlijfkQ7sDzABwHA6j3r6Zu7C1vjB9qgSXyJRLHuGdrgEBh&#10;9MmotV0bT9btvs2p2cV1EDuCyrkA9Mj0oAnsb221OxhvLOZJraZQ6SIchgeatV43by3nwc8Qi0uW&#10;kn8G38n7mU8/YnPY+1evwzRXEKTQurxyLuVlOQRQBLXk3ih7638Q6gPBxm2lN2tLAAVjGR80Y/56&#10;7d3A/GvWaqWlhbaekiWkCRCSRpH2jG5mOSx9TQBneFY9JTw9ajRSpsiuVbOWYnklu+7PXNGmrEPF&#10;GuMIbhXZbfdJIf3b/K2Nn071o2lja2CSJaQJCskjSuEGAWbkn8azNPlT/hJ9bUTzysot90LD5Ivl&#10;P3fXPU0ALo8sj6xrqPdRzJHdIqog5h/dISG985P4it2sbSVdNX1stBBGrXKFXjbLP+6Tl/QjGPoK&#10;2cigArN1nWrHQNKuNS1CZYraFSzMT19h71PfX9rpljNe3kyQ20Kl3kc4AAryWxtb34v+Il1TUI5L&#10;fwjYS/6JbtwbtwfvH2/xxQBN4c0e/wDiX4gj8XeIoWj0a3c/2Xp79Gwf9Yw79P8AIr10KAMAAADG&#10;B2pkUaQRLHGgSNRtVVGAAOAAKloAKKKKACiiigAooyPWjI9aACiiigAooozQBn6vpNnrelz6dqEC&#10;zWsy7XRh+v4V5boWqX3wt8Qp4Y12Z5vD10+NMv358r/YY9uwr2KsbxH4d0/xRok2l6lEHhkHDY5R&#10;uxU9jQBsBgwBUggjIIPWlryXwh4i1DwXro8E+K5i0bHGl6g/Cyp2Qn1//VXrWaACsHT5ZZPEutRG&#10;6idIxBthA+aLKnr9a3sisWwjkHiLWG8mCNCINsqHLyfKfvDtjtQA3SIRHrGut9jaEyXSHzC2RN+6&#10;T5h6en4VCvii1j1a+0zUV+xT26mWNpmws0I/jU+3II7VLo5jGs6/s+07vtab/N+7nyU+57Y/XNcB&#10;8SfC/ij4gT/YtPhgsrCykKrLOcSTtjBIx/Bg496AKsk158ZNfNtbmS38HWEv72Tob1weAPbivXrS&#10;zgsLSK1tYligiUKiIMBQK8i8O6Z8UdMsDpVkNIs7exbyUVoRiQYB3D1zmtj7N8Xf+f7RP+/VAHpt&#10;ZGvas+i6f9uW0luY0cecIuWSP+J8d8elcT9m+Lv/AD/aJ/36qnfn4vWqRbZNKuDLMsRVIRwD/EfQ&#10;DmgDtbjxbZNdadaaZ/p9xfbZEWFshIu8jHsMV0leE6X4T+Jng2We5019NnN/cL52Iw3l5Y8j0UE9&#10;BXU/Zvi7/wA/2if9+qAPTaK8y+zfF3/n+0T/AL9UfZvi7/z/AGif9+qAOqh8U2aajqFhqI+wT2e6&#10;T982FlhH/LRT3GOo7Greg6uddsGvVtJILdpGFuZeDLH2fHYHnHtXkOreFPiZ4zaM6i+mwCwuWETb&#10;Npk2kc+6Ejp3rcsB8XZxPG0mlW/kSmIB4QA4wMMuO2MUAetUV5l9m+Lv/P8AaJ/36o+zfF3/AJ/t&#10;E/79UAdpr+snQrFL1rWWe3WTFwYuTFGc5fHcA4zVafxTaPqWn6fpo+3T3YWQ+S2VihP/AC0Y+noO&#10;9cRf/wDC3bcQRiXSbjz5fKISEEICCdzZ7cVhaN4U+JngrcumPpsy31wPNbZuMee/P8I9O2aAPdqK&#10;8y+zfF3/AJ/tE/79UfZvi7/z/aJ/36oA6nxf4RsPGOivY3ibJQd9vcL96F+zD8hXGeDfHVxoVzc+&#10;E/Gsot9QsELQ3kh+W5hUcHPrj86tfZvi7/z/AGif9+q4zXvA3xF8fGCbVW06BrKZ0hYJsY4ON2R1&#10;BxxQB7ToOpvrOmi+azltY5HYwrL95o+zEds9cVFp0WzxNrUv2J496wfvy3E2FboO2On41W8Ey64/&#10;hyOLxDCI9St5GhkZekoXhWH1GKsab5Y8Ua3t+079tvu3n9391sbP60AN0aZpdZ19DetOI7uNREwx&#10;5H7lDtHrnOfxqt491q98O+Eb3VrFo/OtlBVHTcHJIAH61e0synVdb3tbEC5TYIsbwPKT7/v1I9sV&#10;neKLddX1Kw0Y/NF5U11MvYqEMag/8CkB/wCA0AX/AAjrD+IPCOlatKFEt3apJIF6biPmx+Oa5jX/&#10;ABxeH4g6V4R0FYmnmLNeTyLlYlUZIHvgfqKyvhxrM8fwq0WwtMNqkzS2sKn+Da7bnPsoOfrgd6PA&#10;mmQ3PxR8R38eZIdJiTTYpG5LyElpWz67gc/WgD1OIOsKCRgzgfMQMZNS0UUAFFFFABRRRQAUUUUA&#10;FFFFABRRRQAUUUUAQXIm8h/szIJcfKZBlQfeuN8AeNZ/FMusWd9FDFe6dcbMQ52yRHO1xnnBwf0r&#10;o/Ed6+n+Hr6eL/X+UUgHrI3yoPxYiuA1KyTwJ8QPC+pwjbYX9uuj3bdt4A8tj78Yz7UAdedR1mXx&#10;o+lwC0NhFbLcTSENvXcxVU64yQpNT6dO7+KNciF40wjFv/o5XiDKHoe+7r+FM8Mf6Xc6xq/UXd4Y&#10;4z/0zi/dj/x5XP8AwKrFgZf+Ei1jc9t5eINix/6wfKc7/wClACaVE8eq625so4RJcqyyK2TMBEgy&#10;3pyMfhVLS7fVW8V6hqGoWUcVvLBHBblZtxVF3MQRjuX/AEFW9HRE1jXXW2nhL3aFpJCdsv7pBlPQ&#10;DgfUGue8R+J7vwJqUlxqLtfaXfuTbLuAkgmx9zn/AJZnHX+HNACeEPBtx4M0q/kiVb3UZ55WiUvt&#10;SONmJVQSOOcE+5qb4aeH9V8N6Nd2+rwxi8ubuS6lnjfcJGc/St3w5Bqcdg9xq90s11cv5xjjP7uA&#10;YGEX1AHfvW5QAUZHrRWP4gtNQutNI0q8+zXsbiWIsMo5H8Df7J6UAbGaK880XxVfeOdRitrA/wBn&#10;29g6tqLBwXeQE/u0x/Bwct3HHrXodABRRRQAZHrRketeea/4pvfAupSjUHa/stQdmsfmAeGQn/Vt&#10;n/lnyMN/D0rqfD9vqUGm+Zq92Li8nczOE+5Fn+BP9kcfXrQBtUUUUAGRRmsTxDb6nNpvmaRdi3vL&#10;eQTIsh+SbAOUf/ZIP4YBrmfD3iq78d6lE+nM1hp1gwN6CwMk0o/5ZjH/ACz7lv4ulAHoNFFFAHMe&#10;JI9Uu73TLe00/wA60iu0nuXMgXKqMqAO/wA2D/wGm+P/AA6/inwZfadB/wAfYXzrU5wRKnK89snj&#10;8a6mvO9a8V3/AII1KSzvj/aEWoOzaYxcBkkLf6uTPRMsMN2HHpQB2GgaaNH0Cw0/dlreBUdifvMB&#10;8x/E5NQadEV8SazI9nHEjrBtnDZabCtnI7Y6fjUmg2l/aaYo1S7+1XsjmWRgMKpP8K/7IHFRaciL&#10;4o1uQWs8butuGmcnZLhW+6O2O9AEeiPG2t+IgtxPKy3aBkkHyxnyUwF9j1+ppsfha3m1i91PU2+3&#10;SzAwwpKo2wQkYKKPfkk9TmrGkyvJq+tq13FMI7pFWJFwYQYkO1j3Jzu/GtqgDF0DRG0K0kslupJ7&#10;RZN1qknJgTH3M9wD09BxW1RRQAVka9pUus6abFLyW1ikcCZovvPH/EgPbPqK16KAOal8I2sd3p11&#10;peNOuLELErRLxJBnLRMO49PQ810tFFABRRRQBzcfhO2m1LUb/VG/tCa6DRIJV+WGA/8ALNR+PJ6m&#10;regaRJomntYm6luII5D9nEnLRRnomf4gOgz2xWzRQAUUUUAY2vaPJrunpYm7ltrZpAbkR8NLGAcp&#10;n+EE4yR2GKqS+E7WHVLHUdLP2Ca1CxOsSjbNCP4GH8j2NdJRQAUUUUAFczD4RtJLrUrnVv8AiY3F&#10;9uRmmXiOHPyxqOwx1x1PNdNRQBk6HpU2kaYti95LdRxsRC0v3lj/AIVJ746Z9KraXLGfFmvItxPI&#10;6rbBonHyR/K2Nv171v1iafJI3iPWIvtcUqxiDFuow0OVP3j3z1H0oAfpIkXVdaLx2iobldjQtl2/&#10;dJnzPQ5/TFbFYmkQmLWNcc2Bt/MuUYTb8/aAIkG4Dtj7v/Aa1obmC4MghlSQxuY32MDtYdQfQ8ji&#10;gCWioo7mCaWWKOaN3iIWRVYEqcZwR2OOaloAKKKhmuYLcxiaaOMyuI03sBuY9FHqfagCaioZ7mC2&#10;QPPMkSlgoLsACTwBz3NTUAFFFFABRUUFzBchzBMkgR2RtjA7WU4IPuDwRSRXME7SrFKjtE2xwrAl&#10;W9D6GgCaiiigAoqGW5hgaJZZURpm2RhmALNgnA9TgE49jRNcwWwQzTJGHcIu9gNzHoBnqT6UATUU&#10;UUAFFFRQXMFyheCZJUDFSyMCAwOCOO4PFAEtYtij/wDCRauZI7RYyIdjRnMjfKc7x29vxrUiuYLj&#10;f5M0cnluUfYwO1h1B9D7Vl6fBs8S6zKbAwiRYMXJbP2jCtnjtt6fjQBBoQhGveIvLFyJDeR+YJfu&#10;E+RHjZ7Y/UGuQ8WPfweKZ/8AhCCz6y8JOqRoAYQmDtLZ4E3931HXiuxudK1ZjfvZa7JbG4lRot1u&#10;sggCgKyqD1BxnmoE0LUrabU5LTWEg+1lSoSxjHlynG6Qn+Mkf3v6UAHgldHHhyNtGeSSNnJnab/X&#10;Gbq/m55D5PIrpcj1rnoNBv7a4uJYNVjiae3Al2WUY33GADMT3zj7vSpo9P1lXtmfXd6JAY5V+yIP&#10;MkIOJOvGCR8o44oA3M1geLk0ZvDd2NdYJYAZLZwwbOV2Y53ZxjHOaWPTNdQWHmeIN5hLfaf9EQfa&#10;AT8v+7j2qs/h7U7q3tY73Wo7qS2vBc75LCM5UZwoHY5z8wweaAON8NyahceItNXxwbhWVN2iLcKF&#10;SRsnmTHH2jbjg9skc5r1nNcze+HtTvrZ4ptZRwLxZ4TJYxv5SDJCAH3xhuoxVm503W5Pt3k6/wCU&#10;ZmU23+iI32dR94c/ez70AbuR60ZFYVxpuuSS3jxa/wCVHJEFhT7IjeS4xl8n72cHg8c04adrQdGb&#10;Xcotr5TL9kT5pcf63/7HpQBw3imTUIPEl6PA5la8aMtrKQqGjXj5Suf+XjGcDuMZ7V2Xg5NHXw5b&#10;HQ332rZZmc5kaTPzmTPO/Ocg9DSafoN/pzweVqsarh3vFjso0+1SuT+8JHQ5weOtJp+gajYm3ZdW&#10;jz57zXpSyjT7WWxjOOhAHUdaAOkozXPLpPiERIreJiXFx5jN9hj+aP8A55//AGXWnz6ZrjpdiPxC&#10;Y2lmDwN9jjbyU5ynP3uo5PPFAEXjJNGbw1cHXGKWqEMjoT5iy/wGPHO/PQDrXG+FX1CfxLZf8JyZ&#10;V1FYt2kJKoWNhjknHH2jHBHYdOprsdQ0PUL6W4J1WPIkSWy8yyjf7I4HLLnqSCeT0yaW90HUL6WR&#10;pdVicBENssllG32edcfvQe54bjtmgDo8ijNYY0/WRdQs2u7oltvLkj+yJ+8lwR5mc8ckHaOOKINO&#10;1qNrLzde83yQ32n/AERF+0E/d6fdx7UAbmR615L4jlv4PEOpL4J+0lSu7XBbqGVDkZaLP/Lfbu4H&#10;sTziu8h0zXIxZiXxB5rRSs9wfsaL56HGE/2cYPI55qvaeH9SsLcxW2spDuvmuJDHZRruRj8yEe56&#10;t96gCx4UTRl8N2f9hMrWBGUYHLFs/Nu77s5z71HpRh/4S3XzGLozbbbzPMx5f3Wxs/DrUSeH9TtI&#10;tSWy1qO1N1cedEY7CMeTnlhjoxIxyfStW0tLmzv724uL+S4juPL8qEqAsO1cHHrk80Af/9lQSwME&#10;FAAAAAgAh07iQJrIVQ/KGQAAxRkAABUAAABkcnMvbWVkaWEvaW1hZ2U1LmpwZWcBxRk65v/Y/+AA&#10;EEpGSUYAAQEBANwA3AAA/9sAQwAIBgYHBgUIBwcHCQkICgwUDQwLCwwZEhMPFB0aHx4dGhwcICQu&#10;JyAiLCMcHCg3KSwwMTQ0NB8nOT04MjwuMzQy/9sAQwEJCQkMCwwYDQ0YMiEcITIyMjIyMjIyMjIy&#10;MjIyMjIyMjIyMjIyMjIyMjIyMjIyMjIyMjIyMjIyMjIyMjIyMjIy/8AAEQgAvgC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CiiigAooooAKKKKAOc8dTy23gfWJoJXilS2Yq6HBB9jW9ASbeMk5JQHP4Vz/AMQf+RA1v/r1augt&#10;/wDj2i/3B/KgCWiiigAooooAKKKKACiiigAooooAKr3N3b2cPm3M8cMY43yMAPzNWK57xmzf8Ite&#10;W0aq015ttIgwB+aVhGDj23Z/CgDatrmC7gWe3mSaJvuujBgfoRTbq8trGHzbq4igjzjdI4UZ+prg&#10;vgvNs+HEVtI3NjdT27E9trk/yNc54lmm8b/FDwvpjHdpEckl4IWHEkcfSRvUMwKr7DP8VAHscM0V&#10;xEJYZFkRujqcg/iKmpioqKFVQqjoAMAU+gAooooAKKKKAOa+IP8AyIGt/wDXq1dBb/8AHtF/uD+V&#10;c/8AEH/kQNb/AOvVq6C3/wCPaL/cH8qAJaKKKACiiigAooooAY7rGpZ2CqOSScAVHDcwXKloJklA&#10;4JRgcU6URmJxKFMeDuDDIx715D4Fnk8O/EOWCVRFp3imFr+zRV2qjqzYUD3Qg/lQB61Je2sUwhku&#10;YlkP8LOAfyqzXJtp9nqnxDe7ktopG0uzEYdlB/eStn8wqLj0311lABXOamwvfF2j2AORarJfyj6D&#10;y0z+Lsf+A10dZEPh7TIdXfVkgcXzqEaUzOSVBJAwTjGSeMUAeZ+B4bu51HxX4VjV47NNduJrqfkY&#10;hYjCKf7zYx7DceuK1fBKRaz8T/FetRhfs2nrFpNoFHChOXA+hA/Ou+XSbKOK5jjgEYuZDLMUYqXc&#10;4ycgg9hVTRfCujeHXlfSbL7KZiWkCyOQzepBJGfegDbooooAKKKKACiiigDmviD/AMiBrf8A16tX&#10;QW//AB7Rf7g/lXPfEH/kQNb/AOvZq6G3/wCPaL/cH8qAJaKKKACiiigAooooAwvFty8Phy5ihbbP&#10;dlbOI+jSsIwfw3Z/CuX+J+kvaeFbDWtNj/0rw3PHdQgD/lkuA6/TaBn6V1uq+HrDWpbeW9WZmt3W&#10;WILMyBXHRsAjnnvWhPaw3VnLaTqJIZY2jkVudykYIP4UAc/4ImGpaNNrhVlbVrh7oBhg+Xwkf/ji&#10;KfxrqKrWNpBp9jb2VsmyC3jWKNfRVGB/KrNABXn3xZ07XLrwmb7w/f3Ntd2JMrxwNgzJ/EPqOv51&#10;0Vzf602oajb2enwskEMZt5JZdoldjyOOgA701dS1ee7ubaO2sHaG1BZPPO5ZiM7WGPu+9AHmnh7w&#10;TrviXQrTVrH4j6k0FxGGA2cqe6n5uoPB+lan/Cq/FX/RRNS/74/+yrO0fULr4eeNm0phbLpetHeI&#10;VlylldkEiPPYMcYz6+1elW1z4kZrH7RYWaBywuis5PlgHjbxzkUAcN/wqvxV/wBFE1L/AL4/+yo/&#10;4VX4q/6KJqX/AHx/9lXdR3HiMxQeZYWQc3O2UCc8Q/3gcct14qG91PW7KzmuJrWwjVbkIjSXBC+S&#10;TjcTjg5wMe9AHF/8Kr8U/wDRRdS/74/+yo/4VX4p/wCii6l/3x/9lXaalqes2VrfTm209ESVFtXl&#10;uCqyKTj5uOD0471O0/iHzrsJYWZRYAYD55y8nGVIxwOvPt70AcJ/wqvxV/0UTUv++P8A7Kj/AIVX&#10;4p/6KLqX/fH/ANlXfefr/mL/AKDabDa7ifOORP8A3cY+770kU2vtJaebY2io0TG4KzE7HGdoXjkH&#10;j6Z9qAPO7n4Q+Iry2ktrnx/qEsEi7WjePIYeh+aph8KvFCqAPiJqQAGANn/2Vdra6nrlxLbQ/ZdP&#10;aaOQrfolySYBxtxxySDmm22qa7cI8a2untcxXQjnRLkny4yM5PH3vagDjf8AhVfir/oompf98f8A&#10;2VH/AAqvxV/0UTUv++P/ALKu6muPEYjuvKsLNnWcLADORvi5yzHHDdOPenXE/iEfb/IsLNthX7Ju&#10;nI8z+9u4+XH60AcH/wAKr8Vf9FE1L/vj/wCyo/4VX4q/6KLqX/fH/wBlXa6hqetWT3DtbWCWwjUQ&#10;SS3BXfMcDYeOBknB+lOm1LV7NIZbu3sYbf7PmZ2uMbZznCDjkE4596AOI/4VX4p/6KLqX/fH/wBl&#10;R/wqvxV/0UTUv++P/sq7y3uPEDSWInsbRFdWN0VmJ2HnaF45zx9M023uPEZWz86ws1ZpWFyFmJ2I&#10;MYK8ck88UAcL/wAKr8U/9FF1L/vj/wCyrn/GPhbxB4R0J9Qm8f6nPMzCK2t1TDTSHoo5r1R73xLH&#10;atI+n2Css/zZuTtEH97OOvtXnunz6h8RPGFz4ktIbe50/Q5zBplvLKVSWTPzTH3wAR+FAHe+AtK1&#10;XSfCVpDrd7Nd6lIPNnaVslC38H4D9c11Nc62paxLc6nDZ29jM1sEWIefyWIBIfj5cc4qC91nXrO/&#10;MA0qKSPyY3Eiy5+Y53L+BH60AXdPWIeKtZZYbhZClvvkc/u3+Vsbfp3965bxubmHXbV/CwJ8UNGd&#10;yKP3bwAHPm9uD909c8V1OnujeKNZUXM7sqQZicYSP5W+7656n6VoxWNtDeT3ccKLcT482QD5nwMD&#10;8qAOB0/wxoni34e3OnI0hvJm33M8wxPFdju3cEHjHp0rQ+HHiW41TT7jRdX+TXdIb7PdKergcLIP&#10;UED8666Gwtbe5uLmGFI5rjBldRguQMAn8K4D4g6bc6Bq1p490eMtPZAR6lCo/wBfbkjJx6r/AJ6U&#10;AelVm61Hp0uj3aaqIzYGI+f5n3do6mpdM1O11jTLbUbKVZLe4jEkbDuCKde2NtqFu1tdwrNAxBZH&#10;GQcHIz+IoA8p0Bp59b0yPxI9ydADMdDa5GBKwY7fO/2gv3c9evWvYap3en2t/a/Z7uBJoshgjDIB&#10;ByCPcVcoAKKKKAPNvGpu4fEMT+Egx8SSQt9pjTBjMIBwZO24H7vc9OldD4HXSx4dR9Nd3Z2LXTzf&#10;65pv4/M/2s9vat2Kwtba6nuYYESa4IaZwOXwMDJ9hRb2FrazXE1vAkclwweVlGN5xjJ98UAW6KKK&#10;AMrX4tMl0S7XWPLFh5Z84yHAA9fr6V5roD3VxrWmR+KWuTo/J0U3K4ErAnaZv9vbjaD9eteqXtjb&#10;ajb/AGe8gSeHcrFHGRkHI478ikvbC11G2Nvd26TQ5DbHGRkHIP1BFAFyiisTxT4itPCvh671e7Py&#10;Qr8iDrI/RVHuTigDkviJq11q1/aeBdEkIvtS+a8lX/l3tv4ifdhkf/rrN1rTX8O3tvp3gKMrq0No&#10;Y7qFADGYQpw79vMz07nNbvw58OXdnbXXiTWRnXNZYTTFv+WMfVYx6YHX/wCtXY29ha2txcTwQIkt&#10;w4eZwOXYDAyfYUAYfghdKHh2N9Ld3LsTdPN/rWm6N5nfdmsvxbFBJ4iDSWWpTP8AZYwXtmwmN8mB&#10;9eufqK7C3sLW0muJoIEjluHDysoxvYDGT74Fcj4quLePxDtl1S/tm+yRnyrdcrjfJ831PT8BQBu6&#10;fNI/ijWYjdRyJGlvsgUfNFlW+99a3axrBXHiTVmNvAiMkG2RG+d/lb7w7Y7fWtmgAqKWFJ4nhlQP&#10;E6lWUjIIIwQalzRQB5Z4Ykf4f+NZvCF25/sfUXafSJWPCMTloc/5/WvU81y3jrwovivw7JbRN5Wo&#10;QMJ7KccGOVeRz6HpUPw/8Uv4l0Erep5Wr2T/AGe+hPBWQcZx6HrQB19FFFABRRRQAUUZFFABRRRQ&#10;AUUUZoACQOprypQfiX8QvMPzeGfD8pAH8N1c/wBQv+eta3xI8QXcUNr4Y0Ns65rB8uMr1hi/jkPo&#10;MZrpvDPh+08L6BaaTZr+7gX5nPV27sfcmgDYAwMCloozQAVwniu8uINfEaata2qfZY28mVMtnc4L&#10;dOhwB+Bru64rxRBcya4Gi0/T51+zoPMuHAbO5+PoP6mgDasIgnifWZfsbRb0gzOWyJsK3QdsUyXx&#10;Hb2viRtIvkNtvj8y1nc/JMAPnUHsw649OaXT9n/CU61s+0+Zst92/wD1f3Wxs/rWJ4r0G78aagdF&#10;mie10i32ySXQ/wBZLJg4VD2Azye/SgDc0LXo9e+1T2sDiyjl8uC4bpPjqy/7OeAe9blc54V/tK2s&#10;X0zUrVUlsCsSTxjEc8ePlYDscDBHY10dABXlvjiGfwN4li8d6bC0lpLi31e3T+Jf4ZMeo6GvUqx/&#10;EvPh6+j/ALPOoGWMxC1H/LTdxg+g560AZs3jfTp7PTpNJb+0J9SI+zwxHnb/ABM390Dv9K6qvn/R&#10;/h98Qfh+bi80OWxuPNCIyFd7IpOTtz6EnPriuz+zfF3/AJ/tE/79UAem0V5l9m+Lv/P9on/fqj7N&#10;8Xf+f7RP+/VAHWnxLBb6/PpN+ptHCebbzSHCToBlsH1HcVLoGtjX4bi6gt3SyWXZbzPx54HVwP7u&#10;enrXlGveGfid4yjm03UpNNjgtZlZJVj2+YSv8J645wfWtfTo/i3++s1k0mBLUiNGaEBZBtGCuKAP&#10;W6K8y+zfF3/n+0T/AL9UfZvi7/z/AGif9+qAO51m/m0vTJb2G0kuzFgtFF94rnkj1wMnFc74i+JO&#10;iaF4fg1SOUXYnXfFFEeSoPJPoB/Oud1Bvi9ZWvnJLpVyxZVEcUPPzHH5c1yp+FvilNbGpa2Le9sJ&#10;rxJ7y1s/lLDJ+6OgXJyQOuKAO7+HOkXeoXN3441uIrqWp4FtE3/Lvb/wqPc16PUaosaKqqFVRgAD&#10;HToKkoAK59fE1vDrt1pWoIbOSJfNhklOEnixksp/2T1FdBXA+J/Dd5471GWwu43stKsc+XMB+8nl&#10;K4yp7IM8jvQB0ega4NfhuLqG2kjslk2W8z8eeo6uB/dz09awfFVktzr4dtHnusWsY85JMD78ny49&#10;uv8AwIVteGJdS+wPZapaLDc2bCHzIxiOZQPldB2GMZHY1g+LBbDxCPNGpF/ssY/0fOzG+T9eufwo&#10;A3tOlZ/FWtxfbTKqLb/6OV4hyrd++ev4Vv1i2PmnxJquWtjHsg2iPHmL8rZ3/Xt7VtUAFFFFABRR&#10;RQAUUUUAFFFFABRRRQAUUUUAFFFFABRRRQAUUUUAFcD4tvWg8RCP+2ntB9kjbyQhI5aT5vxxj/gN&#10;d9XF+JnuV1wCKTSlT7MnF0Bvzuf9On45oA2rCJ18SavI1nHErpBtnDZaXCtncO2P61tZGcZrC0+N&#10;R4o1lxazxsyQBpnJ2SYVsbfp3rE8Va9deC7861dStc6JcYjkgBHmQSY4MY7gkcjt1oA7jI9aK53w&#10;r/al1ZSapqlwrPfFZYbaNgY4I8fKoPc45J9a6KgAoorO1m0urzS54LK7e0umH7qdRnaQcjPqD0NA&#10;GjRXm2m+KtV8WaoPD9uV0+8sXB1aeNww+VsbYfXdjr26da9JoAKKKKADI9aM1wnifxHdeBtRfU76&#10;RrvRbv5RCCPMglC5AXPVGxz/AHevSt3wymqNYPe6vcrJPeMJlhjOY4EI+VFPfjknuTQBvUUUUAGR&#10;60ZrL1q0vL3S5odPvWs7vhopVGcEHOCO4PQ+1cZp3izU/F+ojQ7Pbp1zZMDqs0bhsFWxthPcHBye&#10;3TrQB6PRRRQAUZHrRXB+JfEt14E1GW/1CRrzR70nyowR5tvKFztGeqEDn+716UAd5muK8TWcs+vb&#10;10SC9X7NGPOdwDnfJ8uM9BkH8a1/DMWqmxe81e5WS4u2EwhjOY4Ex8qKe/HJPcmsHxbbxS+IQ7aT&#10;f3TfZYx5sDkJjfJ8vHcZ/UUAbmmyRt4u11VuJpHVLYtE4+SP5W+79ec0s3huK88Rf2rqEpuVij2W&#10;tu6/JDkYZsd2OcZ9OKl0+V28SavEbuKRUSDbbquGhyrfePv2+lbVAGHoOg/2ALm3t7iR7GSTdb27&#10;DP2cd1B/u9wO1blFFABWdq9lcahpc9pbXT2cso2+egyyAnkj3xkZ7ZrRooA5WbwTYxW2nDSmNhda&#10;c2YLhBlmUn5lf+8G75789a6qiigAooooA59/DUNzr8+rai5vDsEVtBIvyW6EYfA7lucn04qbQdDO&#10;gQTWcNzJLY+butoX5+zqf4Ae4z09K2qKACiiigDM1qwuNT0ySztrySzeXAaaMfMFz8wHoSMjPbNZ&#10;Vx4LsUh086T/AMS260/AgniGTsz8ysP4g3Oc9+etdRRQAUUUUAFc8PDEFxrt1qmpP9td1MVvFKo2&#10;QREYYKPU85NdDRQBi6BoZ0CCazhuZJbLzN1rDJz5C90B7jPI9BXMeMJ7aPxNtm1S/tW+xxny4F+T&#10;G+Tnr17fgK9BrivE93cQ66I4tYsrQfZkbyZotzcs/wA2cdDjH/ATQBu2IlHiPViY7UIUg2NG370n&#10;a2d47e1bFYlhAY/EusTfYDCHSDF1uz5+FbPHbbWslzBLNLCk0bSRECRFYErnkZHbNAEtFQpcQSTy&#10;QJKjSxYLoGBK56ZHbNTUAFFFQ3FzBaxeZcSpFHkDc7BRknAGT70ATUVDcXMFrCZriZIolwCzsABk&#10;4HJ9+KmoAKKKKACioo7mCZ5UjmR3ibbIqsCUOM4PpxSJcwSzSxJMjSQkCRVYEoSMjI7ZoAmooooA&#10;KKinuYLZA88yRIWChnYAFicAc9yaS4uYLWBp7iVIol+87sFA+pNAE1FFFABRRUMNzBO0ixSo7RNs&#10;cKwO1uuD6GgCauM8TR3R1wGC10iRPsyfNdsBJnc/HXp0x+Ndal1BLNLDHNG0sJAkRWBKEjIyO2a4&#10;3xVpz3eviRfDzX4Fqi/aBNs/jf5Me2c5/wBqgDW0sQ/8Jdruz7V53l23meZ/q8bW27P1zXNeNvtE&#10;XiK2fwplvFTRESRqAYmt+eZ88AZ+53zx0zXV3el6m15f3FrrckCzxIkMbQLILdx1ZQeucnINQx6D&#10;fw39zdQ6rGktxarG7CyjDGUDHmlup9dvSgCl4BXTToTyWjStfNJnUWueJ/tH8QkHYj06Y6cV19c5&#10;b6DqFtercrq0Ykkt9l0y2UYNxKAQsrH1GRx0p9vpeuRvZed4hMwhLfaf9DjX7QCfl6fdwPSgDoM1&#10;ma5Hpr6JeJrBiGnGI/aDKcKF+v8AntVWPTNdWOAP4h3Olz5kjfZIx5kX/PP2/wB4c1Wu9C1PUbKW&#10;1uNZSRXuvNUS2MbKI1biMjoecHPXigDhNCe5m1jS4/FDXZ8Phz/YZu1CiVwfk8//AG8D5N3Xr1r2&#10;HNc1qWgalqVpe20usRmOeRXt1ksY3W3UHkYP3vqfSrDabrhluyuv4SSAJCv2RP3L8fP/ALXQ8Hjm&#10;gDdozWJ/Z+s+YG/t35VtfKZfsiczf89ev/jvSkg07WUezaTXfMSOJknX7Ii+c5ztfj7uMjgccUAc&#10;h4za8h8TK/g0F/ErQH7YiAGPyAPlMueA+fudzjHSug8CrpI8Oq+mtK8rSsbxrj/X/aP4xKOz57em&#10;McVNa+H9UtJbeZdaTzzKXvpFsY1a89AT/DgDGR60218P6pah2j1xBcz3XnTzJYRqZYxwEIHf/a60&#10;AdPmisKbTNceO5EfiAxvJOHhb7IjeTHz8nP3u3J5pbjTdakN75OveV5xX7N/oiN9nA+91+9n3oAm&#10;8Qx6TJoF6utmIab5ZM5lbACj3+uMd8mvNdDe9n1fSk8Xtef2Lu3aK12oXzHDEobj0k242g9frXea&#10;loGo6iZ0m1eN7Z40EMMljG4ilXafM+bOTkHAPTNLc6Ff3iwwX2qx3MAt9ssUllGRJKOkntg4OBxx&#10;QB0eR60VhwadrMb2Rm13zVhVhcj7Ii/aGP3Tx93GR09KbBpmuRrZibxB5pilZrg/ZEXz0ONqcfdx&#10;zyOaAN6vM/F7X0HiZ28Fbm8QtAx1CNADEItvyl88CXONo79+K6v+yfEPlbf+ElPmfaPM3/YY/wDV&#10;/wDPPH/s3Wmf2DqUL6m1nq8dtNfTCZJEsY8x44IP984I5b0oAh8DLpA8PI+mPLI7yMbtrj/X+f8A&#10;x+aDyGz29MY4rD8afYB4mBuf7U8w2cePspAj275Mfj1z+FdG2g6hFd6nPZ6rFbPfbCpWyjJjZQAW&#10;J/jJ9+lJcaFqk94Z/wDhIrmJTEkflxQoBuXO5uf7xOfagD/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h0OzK1QAAADYDAAAZAAAAZHJzL19y&#10;ZWxzL2Uyb0RvYy54bWwucmVsc73Sy2rDMBAF0H2g/yBmX8t2HoQQOZtSyLakHzBIY1mp9UBSS/P3&#10;FQRCA8HZeakZ5t6z0P7wa0f2QzEZ7wQ0VQ2MnPTKOC3g8/T+ugWWMjqFo3ck4EIJDt3LYv9BI+Zy&#10;lAYTEispLgkYcg47zpMcyGKqfCBXNr2PFnN5Rs0Dyi/UxNu63vD4PwO6u0x2VALiUa2BnS6hND/P&#10;9n1vJL15+W3J5QcV3NjSXQIxasoCLCmD1+G6OgfSwB8jVvMgVpOI5TyI5SSinQfRTiKaeRDNDcHv&#10;fnv3B1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FemAABbQ29udGVudF9UeXBlc10ueG1sUEsBAhQA&#10;CgAAAAAAh07iQAAAAAAAAAAAAAAAAAYAAAAAAAAAAAAQAAAABaQAAF9yZWxzL1BLAQIUABQAAAAI&#10;AIdO4kCKFGY80QAAAJQBAAALAAAAAAAAAAEAIAAAACmkAABfcmVscy8ucmVsc1BLAQIUAAoAAAAA&#10;AIdO4kAAAAAAAAAAAAAAAAAEAAAAAAAAAAAAEAAAAAAAAABkcnMvUEsBAhQACgAAAAAAh07iQAAA&#10;AAAAAAAAAAAAAAoAAAAAAAAAAAAQAAAAI6UAAGRycy9fcmVscy9QSwECFAAUAAAACACHTuJAodDs&#10;ytUAAAA2AwAAGQAAAAAAAAABACAAAABLpQAAZHJzL19yZWxzL2Uyb0RvYy54bWwucmVsc1BLAQIU&#10;ABQAAAAIAIdO4kAzfJKk2QAAAAoBAAAPAAAAAAAAAAEAIAAAACIAAABkcnMvZG93bnJldi54bWxQ&#10;SwECFAAUAAAACACHTuJAIu4jUjMFAADvHAAADgAAAAAAAAABACAAAAAoAQAAZHJzL2Uyb0RvYy54&#10;bWxQSwECFAAKAAAAAACHTuJAAAAAAAAAAAAAAAAACgAAAAAAAAAAABAAAACHBgAAZHJzL21lZGlh&#10;L1BLAQIUABQAAAAIAIdO4kC0guvSGTgAABQ4AAAVAAAAAAAAAAEAIAAAABUfAABkcnMvbWVkaWEv&#10;aW1hZ2UxLmpwZWdQSwECFAAUAAAACACHTuJAeSN6uTMYAAAuGAAAFQAAAAAAAAABACAAAACvBgAA&#10;ZHJzL21lZGlhL2ltYWdlMi5qcGVnUEsBAhQAFAAAAAgAh07iQHUKf6JiGQAAXRkAABUAAAAAAAAA&#10;AQAgAAAAc3AAAGRycy9tZWRpYS9pbWFnZTMuanBlZ1BLAQIUABQAAAAIAIdO4kCeEi6v3xgAANoY&#10;AAAVAAAAAAAAAAEAIAAAAGFXAABkcnMvbWVkaWEvaW1hZ2U0LmpwZWdQSwECFAAUAAAACACHTuJA&#10;mshVD8oZAADFGQAAFQAAAAAAAAABACAAAAAIigAAZHJzL21lZGlhL2ltYWdlNS5qcGVnUEsFBgAA&#10;AAAOAA4AXwMAAJunAAAAAA==&#10;">
                <o:lock v:ext="edit" aspectratio="f"/>
                <v:group id="组合 1" o:spid="_x0000_s1026" o:spt="203" style="position:absolute;left:-240012;top:30197;height:929640;width:5337681;" coordorigin="-240012,30197" coordsize="5337681,929640" o:gfxdata="UEsDBAoAAAAAAIdO4kAAAAAAAAAAAAAAAAAEAAAAZHJzL1BLAwQUAAAACACHTuJAXarGyMQAAADi&#10;AAAADwAAAGRycy9kb3ducmV2LnhtbEWPQWvCQBSE70L/w/IK3nQ3FRtNXaWIFg9SqBZKb4/sMwlm&#10;34bsmui/7woFj8PMfMMsVldbi45aXznWkIwVCOLcmYoLDd/H7WgGwgdkg7Vj0nAjD6vl02CBmXE9&#10;f1F3CIWIEPYZaihDaDIpfV6SRT92DXH0Tq61GKJsC2la7CPc1vJFqVdpseK4UGJD65Ly8+FiNXz0&#10;2L9Pkk23P5/Wt9/j9PNnn5DWw+dEvYEIdA2P8H97ZzSkc5VOJ7N5CvdL8Q7I5R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F2qxsjEAAAA4gAAAA8AAAAAAAAAAQAgAAAAIgAAAGRycy9kb3du&#10;cmV2LnhtbFBLAQIUABQAAAAIAIdO4kAzLwWeOwAAADkAAAAVAAAAAAAAAAEAIAAAABMBAABkcnMv&#10;Z3JvdXBzaGFwZXhtbC54bWxQSwUGAAAAAAYABgBgAQAA0AMAAAAA&#10;">
                  <o:lock v:ext="edit" aspectratio="f"/>
                  <v:shape id="image6.jpeg" o:spid="_x0000_s1026" o:spt="75" type="#_x0000_t75" style="position:absolute;left:-240012;top:36547;height:923290;width:1224280;" filled="f" o:preferrelative="t" stroked="f" coordsize="21600,21600" o:gfxdata="UEsDBAoAAAAAAIdO4kAAAAAAAAAAAAAAAAAEAAAAZHJzL1BLAwQUAAAACACHTuJASmkMNMEAAADj&#10;AAAADwAAAGRycy9kb3ducmV2LnhtbEVPX2vCMBB/F/Ydwg1807RFnatGGcJAcCi6wdjb0ZxpsbmU&#10;Jmr99osg+Hi//zdfdrYWF2p95VhBOkxAEBdOV2wU/Hx/DqYgfEDWWDsmBTfysFy89OaYa3flPV0O&#10;wYgYwj5HBWUITS6lL0qy6IeuIY7c0bUWQzxbI3WL1xhua5klyURarDg2lNjQqqTidDhbBbtptdn+&#10;rk5rYyZf279d9+FSY5Tqv6bJDESgLjzFD/dax/nZeJyORu9vGdx/igDIxT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mkM&#10;NM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r:id="rId20" o:title=""/>
                    <o:lock v:ext="edit" aspectratio="t"/>
                  </v:shape>
                  <v:shape id="image7.jpeg" o:spid="_x0000_s1026" o:spt="75" type="#_x0000_t75" style="position:absolute;left:1228614;top:30197;height:791845;width:719455;" filled="f" o:preferrelative="t" stroked="f" coordsize="21600,21600" o:gfxdata="UEsDBAoAAAAAAIdO4kAAAAAAAAAAAAAAAAAEAAAAZHJzL1BLAwQUAAAACACHTuJABRj1wMEAAADi&#10;AAAADwAAAGRycy9kb3ducmV2LnhtbEVPTU/CQBC9m/gfNmPixcgWGggpLBxMjPQoEoK3oTu21e5s&#10;s7tA4dc7BxOPL+97uR5cp84UYuvZwHiUgSKuvG25NrD7eH2eg4oJ2WLnmQxcKcJ6dX+3xML6C7/T&#10;eZtqJSEcCzTQpNQXWseqIYdx5Hti4b58cJgEhlrbgBcJd52eZNlMO2xZGhrs6aWh6md7cgbKp9tt&#10;6Pf++Inl91t1DeVBT0tjHh/G2QJUoiH9i//cGyvzJ3k+m+Zz2SyXBINe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Rj1&#10;wMEAAADi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r:id="rId21" o:title=""/>
                    <o:lock v:ext="edit" aspectratio="t"/>
                  </v:shape>
                  <v:shape id="image8.jpeg" o:spid="_x0000_s1026" o:spt="75" type="#_x0000_t75" style="position:absolute;left:2282714;top:36547;height:791845;width:719455;" filled="f" o:preferrelative="t" stroked="f" coordsize="21600,21600" o:gfxdata="UEsDBAoAAAAAAIdO4kAAAAAAAAAAAAAAAAAEAAAAZHJzL1BLAwQUAAAACACHTuJA47kmicEAAADj&#10;AAAADwAAAGRycy9kb3ducmV2LnhtbEVPS0vEMBC+C/6HMII3N2mRtdbN7sEHKHjQ3UV6HJKxrTaT&#10;0ozd9d8bQfA433tWm2MY1ExT6iNbKBYGFLGLvufWwn73cFGBSoLscYhMFr4pwWZ9erLC2scDv9K8&#10;lVblEE41WuhExlrr5DoKmBZxJM7ce5wCSj6nVvsJDzk8DLo0ZqkD9pwbOhzptiP3uf0KFpq35t7t&#10;X+am+Hi+k0vXl0+yC9aenxXmBpTQUf7Ff+5Hn+cvq/LKVNemhN+fMgB6/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7km&#10;ic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r:id="rId22" o:title=""/>
                    <o:lock v:ext="edit" aspectratio="t"/>
                  </v:shape>
                  <v:shape id="image9.jpeg" o:spid="_x0000_s1026" o:spt="75" type="#_x0000_t75" style="position:absolute;left:3330464;top:30197;height:791845;width:719455;" filled="f" o:preferrelative="t" stroked="f" coordsize="21600,21600" o:gfxdata="UEsDBAoAAAAAAIdO4kAAAAAAAAAAAAAAAAAEAAAAZHJzL1BLAwQUAAAACACHTuJAfPZxkcUAAADi&#10;AAAADwAAAGRycy9kb3ducmV2LnhtbEWPQWvCQBSE74X+h+UVvNVNtqlodBVqkRbBQtUKvT2yzyQ0&#10;+zZkV6P/3i0Uehxm5htmtrjYRpyp87VjDekwAUFcOFNzqWG/Wz2OQfiAbLBxTBqu5GExv7+bYW5c&#10;z5903oZSRAj7HDVUIbS5lL6oyKIfupY4ekfXWQxRdqU0HfYRbhupkmQkLdYcFypsaVlR8bM9WQ1v&#10;fbZZf5vDi/wwdnN4/Vpd1TLVevCQJlMQgS7hP/zXfjcanp8ypUbZRMHvpXgH5PwG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Hz2cZHFAAAA4gAAAA8AAAAAAAAAAQAgAAAAIgAAAGRycy9kb3ducmV2LnhtbFBLAQIUABQAAAAI&#10;AIdO4kAzLwWeOwAAADkAAAAQAAAAAAAAAAEAIAAAABQBAABkcnMvc2hhcGV4bWwueG1sUEsFBgAA&#10;AAAGAAYAWwEAAL4DAAAAAA==&#10;">
                    <v:fill on="f" focussize="0,0"/>
                    <v:stroke on="f"/>
                    <v:imagedata r:id="rId23" o:title=""/>
                    <o:lock v:ext="edit" aspectratio="t"/>
                  </v:shape>
                  <v:shape id="image10.jpeg" o:spid="_x0000_s1026" o:spt="75" type="#_x0000_t75" style="position:absolute;left:4378214;top:30197;height:791845;width:719455;" filled="f" o:preferrelative="t" stroked="f" coordsize="21600,21600" o:gfxdata="UEsDBAoAAAAAAIdO4kAAAAAAAAAAAAAAAAAEAAAAZHJzL1BLAwQUAAAACACHTuJAIRTPTcIAAADi&#10;AAAADwAAAGRycy9kb3ducmV2LnhtbEWPS2vCQBSF94X+h+EK7uokJYpGR6EFpVs1LS4vmZuHZu6E&#10;mTGm/75TKHR5OI+Ps9mNphMDOd9aVpDOEhDEpdUt1wqK8/5lCcIHZI2dZVLwTR522+enDebaPvhI&#10;wynUIo6wz1FBE0KfS+nLhgz6me2Jo1dZZzBE6WqpHT7iuOnka5IspMGWI6HBnt4bKm+nu4kQOf+s&#10;vszhrbjU43juiqurjlelppM0WYMINIb/8F/7QytYZdl8maaLFfxeindAb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EU&#10;z03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r:id="rId24" o:title=""/>
                    <o:lock v:ext="edit" aspectratio="t"/>
                  </v:shape>
                </v:group>
                <v:shape id="文本框 2" o:spid="_x0000_s1026" o:spt="202" type="#_x0000_t202" style="position:absolute;left:1462013;top:832918;height:239917;width:258992;" filled="f" stroked="f" coordsize="21600,21600" o:gfxdata="UEsDBAoAAAAAAIdO4kAAAAAAAAAAAAAAAAAEAAAAZHJzL1BLAwQUAAAACACHTuJAmM8xt8YAAADj&#10;AAAADwAAAGRycy9kb3ducmV2LnhtbEWPT0/DMAzF70h8h8hI3FiaibGqLJumShMIwWF/LtxM47UV&#10;jdM1YRt8enyYtKP9nt/7ebY4+04daYhtYAtmlIEiroJrubaw264eclAxITvsApOFX4qwmN/ezLBw&#10;4cRrOm5SrSSEY4EWmpT6QutYNeQxjkJPLNo+DB6TjEOt3YAnCfedHmfZk/bYsjQ02FPZUPW9+fEW&#10;3srVB66/xj7/68qX9/2yP+w+J9be35nsGVSic7qaL9evTvAnjyY3UzMVaPlJFqDn/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YzzG3xgAAAOMAAAAPAAAAAAAAAAEAIAAAACIAAABkcnMvZG93bnJldi54bWxQSwECFAAUAAAA&#10;CACHTuJAMy8FnjsAAAA5AAAAEAAAAAAAAAABACAAAAAVAQAAZHJzL3NoYXBleG1sLnhtbFBLBQYA&#10;AAAABgAGAFsBAAC/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1DA69934">
                        <w:pPr>
                          <w:adjustRightInd w:val="0"/>
                          <w:snapToGrid w:val="0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2576429;top:822042;height:271082;width:316872;" filled="f" stroked="f" coordsize="21600,21600" o:gfxdata="UEsDBAoAAAAAAIdO4kAAAAAAAAAAAAAAAAAEAAAAZHJzL1BLAwQUAAAACACHTuJAxWrl7sMAAADj&#10;AAAADwAAAGRycy9kb3ducmV2LnhtbEVPS0vDQBC+C/0PyxS82d3EVxqzKRIoiuihtZfexuw0CWZn&#10;Y3bt69e7guBxvvcUi6PtxZ5G3znWkMwUCOLamY4bDZv35VUGwgdkg71j0nAiD4tyclFgbtyBV7Rf&#10;h0bEEPY5amhDGHIpfd2SRT9zA3Hkdm60GOI5NtKMeIjhtpepUnfSYsexocWBqpbqz/W31fBSLd9w&#10;9ZHa7NxXT6+7x+Frs73V+nKaqAcQgY7hX/znfjZx/vxGZem9Sq7h96cIgCx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F&#10;auXuwwAAAOMAAAAPAAAAAAAAAAEAIAAAACIAAABkcnMvZG93bnJldi54bWxQSwECFAAUAAAACACH&#10;TuJAMy8FnjsAAAA5AAAAEAAAAAAAAAABACAAAAASAQAAZHJzL3NoYXBleG1sLnhtbFBLBQYAAAAA&#10;BgAGAFsBAAC8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7542189A">
                        <w:pPr>
                          <w:adjustRightInd w:val="0"/>
                          <w:snapToGrid w:val="0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3520252;top:833727;height:271082;width:316872;" filled="f" stroked="f" coordsize="21600,21600" o:gfxdata="UEsDBAoAAAAAAIdO4kAAAAAAAAAAAAAAAAAEAAAAZHJzL1BLAwQUAAAACACHTuJAA5z0J8QAAADj&#10;AAAADwAAAGRycy9kb3ducmV2LnhtbEVPS0/CQBC+m/gfNmPiTXZbRaCyENOESAgeeFy4Dd2hbezO&#10;1u7Kw1/vmpBwnO894+nZNuJIna8da0h6CgRx4UzNpYbtZvY0BOEDssHGMWm4kIfp5P5ujJlxJ17R&#10;cR1KEUPYZ6ihCqHNpPRFRRZ9z7XEkTu4zmKIZ1dK0+EphttGpkq9Sos1x4YKW8orKr7WP1bDIp99&#10;4mqf2uFvk38sD+/t93bX1/rxIVFvIAKdw018dc9NnJ+Mnl8SlQ768P9TBEBO/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A5z0J8QAAADjAAAADwAAAAAAAAABACAAAAAiAAAAZHJzL2Rvd25yZXYueG1sUEsBAhQAFAAAAAgA&#10;h07iQDMvBZ47AAAAOQAAABAAAAAAAAAAAQAgAAAAEwEAAGRycy9zaGFwZXhtbC54bWxQSwUGAAAA&#10;AAYABgBbAQAAvQ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3D31679C">
                        <w:pPr>
                          <w:adjustRightInd w:val="0"/>
                          <w:snapToGrid w:val="0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</w:rPr>
                          <w:t>C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4645055;top:833727;height:271082;width:316872;" filled="f" stroked="f" coordsize="21600,21600" o:gfxdata="UEsDBAoAAAAAAIdO4kAAAAAAAAAAAAAAAAAEAAAAZHJzL1BLAwQUAAAACACHTuJAMLoDLsYAAADi&#10;AAAADwAAAGRycy9kb3ducmV2LnhtbEWPT2vCQBTE70K/w/IKvekmoakxdZUSEKXUg9ZLb8/sMwnN&#10;vk2z679+elco9DjMzG+Y6fxiWnGi3jWWFcSjCARxaXXDlYLd52KYgXAeWWNrmRRcycF89jCYYq7t&#10;mTd02vpKBAi7HBXU3ne5lK6syaAb2Y44eAfbG/RB9pXUPZ4D3LQyiaIXabDhsFBjR0VN5ff2aBS8&#10;F4s1bvaJyX7bYvlxeOt+dl+pUk+PcfQKwtPF/4f/2iutIB3Hz5MsHSdwvxTugJzdAF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wugMuxgAAAOIAAAAPAAAAAAAAAAEAIAAAACIAAABkcnMvZG93bnJldi54bWxQSwECFAAUAAAA&#10;CACHTuJAMy8FnjsAAAA5AAAAEAAAAAAAAAABACAAAAAVAQAAZHJzL3NoYXBleG1sLnhtbFBLBQYA&#10;AAAABgAGAFsBAAC/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2CC791FB">
                        <w:pPr>
                          <w:adjustRightInd w:val="0"/>
                          <w:snapToGrid w:val="0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</w:rPr>
                          <w:t>D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Times New Roman" w:eastAsia="宋体" w:hAnsi="Times New Roman" w:cs="Times New Roman"/>
          <w:kern w:val="2"/>
        </w:rPr>
        <w:t>4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2015·</w:t>
      </w:r>
      <w:r>
        <w:rPr>
          <w:rFonts w:ascii="Times New Roman" w:eastAsia="宋体" w:hAnsi="Times New Roman" w:cs="Times New Roman"/>
          <w:kern w:val="2"/>
        </w:rPr>
        <w:t>江苏</w:t>
      </w:r>
      <w:r>
        <w:rPr>
          <w:rFonts w:ascii="Times New Roman" w:eastAsia="宋体" w:hAnsi="Times New Roman" w:cs="Times New Roman"/>
          <w:kern w:val="2"/>
        </w:rPr>
        <w:t>·4</w:t>
      </w:r>
      <w:r>
        <w:rPr>
          <w:rFonts w:ascii="Times New Roman" w:eastAsia="宋体" w:hAnsi="Times New Roman" w:cs="Times New Roman"/>
          <w:kern w:val="2"/>
        </w:rPr>
        <w:t>）</w:t>
      </w:r>
      <w:r>
        <w:rPr>
          <w:rFonts w:ascii="Times New Roman" w:hAnsi="Times New Roman" w:cs="Times New Roman"/>
        </w:rPr>
        <w:t>如</w:t>
      </w:r>
      <w:r>
        <w:rPr>
          <w:rFonts w:ascii="Times New Roman" w:eastAsia="宋体" w:hAnsi="Times New Roman" w:cs="Times New Roman"/>
          <w:kern w:val="2"/>
        </w:rPr>
        <w:t>图所示，用天平测量匀强磁场的磁感应强度．下列各选项所示的载流线圈匝数相同，边长</w:t>
      </w:r>
      <w:r>
        <w:rPr>
          <w:rFonts w:ascii="Times New Roman" w:eastAsia="宋体" w:hAnsi="Times New Roman" w:cs="Times New Roman"/>
          <w:i/>
          <w:iCs/>
          <w:kern w:val="2"/>
        </w:rPr>
        <w:t>MN</w:t>
      </w:r>
      <w:r>
        <w:rPr>
          <w:rFonts w:ascii="Times New Roman" w:eastAsia="宋体" w:hAnsi="Times New Roman" w:cs="Times New Roman"/>
          <w:kern w:val="2"/>
        </w:rPr>
        <w:t>相等，将它们分别挂在天平的右臂下方．线圈中通有大小相同的电流，天平处于平衡状态．若磁场发生微小变化，天平最容易失去平衡的是</w:t>
      </w:r>
    </w:p>
    <w:p w14:paraId="7CD2010B" w14:textId="77777777" w:rsidR="00F86771" w:rsidRDefault="00000000">
      <w:pPr>
        <w:widowControl w:val="0"/>
        <w:snapToGrid w:val="0"/>
        <w:spacing w:line="312" w:lineRule="auto"/>
        <w:ind w:firstLineChars="200" w:firstLine="440"/>
        <w:jc w:val="both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【答案】</w:t>
      </w:r>
      <w:r>
        <w:rPr>
          <w:rFonts w:ascii="Times New Roman" w:eastAsia="宋体" w:hAnsi="Times New Roman" w:cs="Times New Roman"/>
          <w:kern w:val="2"/>
        </w:rPr>
        <w:t>A</w:t>
      </w:r>
    </w:p>
    <w:p w14:paraId="1F7F0BAB" w14:textId="77777777" w:rsidR="00F86771" w:rsidRDefault="00000000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kern w:val="2"/>
        </w:rPr>
        <w:t>5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2015·</w:t>
      </w:r>
      <w:r>
        <w:rPr>
          <w:rFonts w:ascii="Times New Roman" w:eastAsia="宋体" w:hAnsi="Times New Roman" w:cs="Times New Roman"/>
          <w:kern w:val="2"/>
        </w:rPr>
        <w:t>江苏</w:t>
      </w:r>
      <w:r>
        <w:rPr>
          <w:rFonts w:ascii="Times New Roman" w:eastAsia="宋体" w:hAnsi="Times New Roman" w:cs="Times New Roman"/>
          <w:kern w:val="2"/>
        </w:rPr>
        <w:t>·5</w:t>
      </w:r>
      <w:r>
        <w:rPr>
          <w:rFonts w:ascii="Times New Roman" w:eastAsia="宋体" w:hAnsi="Times New Roman" w:cs="Times New Roman"/>
          <w:kern w:val="2"/>
        </w:rPr>
        <w:t>）</w:t>
      </w:r>
      <w:r>
        <w:rPr>
          <w:rFonts w:ascii="Times New Roman" w:hAnsi="Times New Roman" w:cs="Times New Roman"/>
        </w:rPr>
        <w:t>如图所示，某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闯关游戏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的笔直通道上每隔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设有一个关卡，各关卡同步放行和关闭，放行和关闭的时间分别为</w:t>
      </w:r>
      <w:r>
        <w:rPr>
          <w:rFonts w:ascii="Times New Roman" w:hAnsi="Times New Roman" w:cs="Times New Roman"/>
        </w:rPr>
        <w:t>5 s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2 s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hAnsi="Times New Roman" w:cs="Times New Roman"/>
        </w:rPr>
        <w:t>关卡刚放行时，一同学立即在关卡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处以加速度</w:t>
      </w:r>
      <w:r>
        <w:rPr>
          <w:rFonts w:ascii="Times New Roman" w:hAnsi="Times New Roman" w:cs="Times New Roman"/>
        </w:rPr>
        <w:t>2 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由静止加速到</w:t>
      </w:r>
      <w:r>
        <w:rPr>
          <w:rFonts w:ascii="Times New Roman" w:hAnsi="Times New Roman" w:cs="Times New Roman"/>
        </w:rPr>
        <w:t>2 m/s</w:t>
      </w:r>
      <w:r>
        <w:rPr>
          <w:rFonts w:ascii="Times New Roman" w:hAnsi="Times New Roman" w:cs="Times New Roman"/>
        </w:rPr>
        <w:t>，然后匀速向前，则最先挡住他前进的关卡是</w:t>
      </w:r>
    </w:p>
    <w:p w14:paraId="67EF5E95" w14:textId="77777777" w:rsidR="00F86771" w:rsidRDefault="00000000">
      <w:pPr>
        <w:spacing w:line="312" w:lineRule="auto"/>
        <w:ind w:leftChars="200" w:left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526ED38C" wp14:editId="00B68721">
            <wp:simplePos x="0" y="0"/>
            <wp:positionH relativeFrom="column">
              <wp:posOffset>3681095</wp:posOffset>
            </wp:positionH>
            <wp:positionV relativeFrom="paragraph">
              <wp:posOffset>86995</wp:posOffset>
            </wp:positionV>
            <wp:extent cx="1899920" cy="490855"/>
            <wp:effectExtent l="0" t="0" r="5080" b="4445"/>
            <wp:wrapSquare wrapText="bothSides"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1.jpe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．关卡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．关卡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650C748F" w14:textId="77777777" w:rsidR="00F86771" w:rsidRDefault="00000000">
      <w:pPr>
        <w:spacing w:line="312" w:lineRule="auto"/>
        <w:ind w:leftChars="200" w:left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．关卡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．关卡</w:t>
      </w:r>
      <w:r>
        <w:rPr>
          <w:rFonts w:ascii="Times New Roman" w:hAnsi="Times New Roman" w:cs="Times New Roman"/>
        </w:rPr>
        <w:t>5</w:t>
      </w:r>
    </w:p>
    <w:p w14:paraId="29E08A83" w14:textId="77777777" w:rsidR="00F86771" w:rsidRDefault="00000000">
      <w:pPr>
        <w:widowControl w:val="0"/>
        <w:snapToGrid w:val="0"/>
        <w:spacing w:line="312" w:lineRule="auto"/>
        <w:ind w:firstLineChars="200" w:firstLine="440"/>
        <w:jc w:val="both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【答案】</w:t>
      </w:r>
      <w:r>
        <w:rPr>
          <w:rFonts w:ascii="Times New Roman" w:eastAsia="宋体" w:hAnsi="Times New Roman" w:cs="Times New Roman"/>
          <w:kern w:val="2"/>
        </w:rPr>
        <w:t>C</w:t>
      </w:r>
    </w:p>
    <w:p w14:paraId="262E8108" w14:textId="77777777" w:rsidR="00F86771" w:rsidRDefault="00F86771">
      <w:pPr>
        <w:widowControl w:val="0"/>
        <w:snapToGrid w:val="0"/>
        <w:spacing w:line="312" w:lineRule="auto"/>
        <w:ind w:firstLineChars="200" w:firstLine="440"/>
        <w:jc w:val="both"/>
        <w:rPr>
          <w:rFonts w:ascii="Times New Roman" w:eastAsia="宋体" w:hAnsi="Times New Roman" w:cs="Times New Roman"/>
          <w:kern w:val="2"/>
        </w:rPr>
      </w:pPr>
    </w:p>
    <w:p w14:paraId="6118E7A5" w14:textId="77777777" w:rsidR="00F86771" w:rsidRDefault="00000000">
      <w:pPr>
        <w:widowControl w:val="0"/>
        <w:spacing w:line="312" w:lineRule="auto"/>
        <w:ind w:left="440" w:hangingChars="200" w:hanging="440"/>
        <w:rPr>
          <w:rFonts w:ascii="Times New Roman" w:eastAsia="黑体" w:hAnsi="Times New Roman" w:cs="Times New Roman"/>
          <w:bCs/>
          <w:kern w:val="2"/>
        </w:rPr>
      </w:pPr>
      <w:r>
        <w:rPr>
          <w:rFonts w:ascii="Times New Roman" w:eastAsia="黑体" w:hAnsi="Times New Roman" w:cs="Times New Roman"/>
          <w:bCs/>
          <w:kern w:val="2"/>
        </w:rPr>
        <w:lastRenderedPageBreak/>
        <w:t>二、多项选择题（本题共</w:t>
      </w:r>
      <w:r>
        <w:rPr>
          <w:rFonts w:ascii="Times New Roman" w:eastAsia="黑体" w:hAnsi="Times New Roman" w:cs="Times New Roman"/>
          <w:bCs/>
          <w:kern w:val="2"/>
        </w:rPr>
        <w:t>4</w:t>
      </w:r>
      <w:r>
        <w:rPr>
          <w:rFonts w:ascii="Times New Roman" w:eastAsia="黑体" w:hAnsi="Times New Roman" w:cs="Times New Roman"/>
          <w:bCs/>
          <w:kern w:val="2"/>
        </w:rPr>
        <w:t>小题，每小题</w:t>
      </w:r>
      <w:r>
        <w:rPr>
          <w:rFonts w:ascii="Times New Roman" w:eastAsia="黑体" w:hAnsi="Times New Roman" w:cs="Times New Roman"/>
          <w:bCs/>
          <w:kern w:val="2"/>
        </w:rPr>
        <w:t>4</w:t>
      </w:r>
      <w:r>
        <w:rPr>
          <w:rFonts w:ascii="Times New Roman" w:eastAsia="黑体" w:hAnsi="Times New Roman" w:cs="Times New Roman"/>
          <w:bCs/>
          <w:kern w:val="2"/>
        </w:rPr>
        <w:t>分，共计</w:t>
      </w:r>
      <w:r>
        <w:rPr>
          <w:rFonts w:ascii="Times New Roman" w:eastAsia="黑体" w:hAnsi="Times New Roman" w:cs="Times New Roman"/>
          <w:bCs/>
          <w:kern w:val="2"/>
        </w:rPr>
        <w:t>16</w:t>
      </w:r>
      <w:r>
        <w:rPr>
          <w:rFonts w:ascii="Times New Roman" w:eastAsia="黑体" w:hAnsi="Times New Roman" w:cs="Times New Roman"/>
          <w:bCs/>
          <w:kern w:val="2"/>
        </w:rPr>
        <w:t>分．每小题有多个选项符合题意．全部选对的得</w:t>
      </w:r>
      <w:r>
        <w:rPr>
          <w:rFonts w:ascii="Times New Roman" w:eastAsia="黑体" w:hAnsi="Times New Roman" w:cs="Times New Roman"/>
          <w:bCs/>
          <w:kern w:val="2"/>
        </w:rPr>
        <w:t>4</w:t>
      </w:r>
      <w:r>
        <w:rPr>
          <w:rFonts w:ascii="Times New Roman" w:eastAsia="黑体" w:hAnsi="Times New Roman" w:cs="Times New Roman"/>
          <w:bCs/>
          <w:kern w:val="2"/>
        </w:rPr>
        <w:t>分，选对但不全的得</w:t>
      </w:r>
      <w:r>
        <w:rPr>
          <w:rFonts w:ascii="Times New Roman" w:eastAsia="黑体" w:hAnsi="Times New Roman" w:cs="Times New Roman"/>
          <w:bCs/>
          <w:kern w:val="2"/>
        </w:rPr>
        <w:t>2</w:t>
      </w:r>
      <w:r>
        <w:rPr>
          <w:rFonts w:ascii="Times New Roman" w:eastAsia="黑体" w:hAnsi="Times New Roman" w:cs="Times New Roman"/>
          <w:bCs/>
          <w:kern w:val="2"/>
        </w:rPr>
        <w:t>分，错选或不答的得</w:t>
      </w:r>
      <w:r>
        <w:rPr>
          <w:rFonts w:ascii="Times New Roman" w:eastAsia="黑体" w:hAnsi="Times New Roman" w:cs="Times New Roman"/>
          <w:bCs/>
          <w:kern w:val="2"/>
        </w:rPr>
        <w:t>0</w:t>
      </w:r>
      <w:r>
        <w:rPr>
          <w:rFonts w:ascii="Times New Roman" w:eastAsia="黑体" w:hAnsi="Times New Roman" w:cs="Times New Roman"/>
          <w:bCs/>
          <w:kern w:val="2"/>
        </w:rPr>
        <w:t>分）</w:t>
      </w:r>
    </w:p>
    <w:p w14:paraId="137B99AF" w14:textId="77777777" w:rsidR="00F86771" w:rsidRDefault="00000000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756AAFF0" wp14:editId="18EC77D0">
            <wp:simplePos x="0" y="0"/>
            <wp:positionH relativeFrom="column">
              <wp:posOffset>4052570</wp:posOffset>
            </wp:positionH>
            <wp:positionV relativeFrom="paragraph">
              <wp:posOffset>114300</wp:posOffset>
            </wp:positionV>
            <wp:extent cx="1923415" cy="1098550"/>
            <wp:effectExtent l="0" t="0" r="0" b="0"/>
            <wp:wrapSquare wrapText="bothSides"/>
            <wp:docPr id="2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kern w:val="2"/>
        </w:rPr>
        <w:t>6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2015·</w:t>
      </w:r>
      <w:r>
        <w:rPr>
          <w:rFonts w:ascii="Times New Roman" w:eastAsia="宋体" w:hAnsi="Times New Roman" w:cs="Times New Roman"/>
          <w:kern w:val="2"/>
        </w:rPr>
        <w:t>江苏</w:t>
      </w:r>
      <w:r>
        <w:rPr>
          <w:rFonts w:ascii="Times New Roman" w:eastAsia="宋体" w:hAnsi="Times New Roman" w:cs="Times New Roman"/>
          <w:kern w:val="2"/>
        </w:rPr>
        <w:t>·6</w:t>
      </w:r>
      <w:r>
        <w:rPr>
          <w:rFonts w:ascii="Times New Roman" w:eastAsia="宋体" w:hAnsi="Times New Roman" w:cs="Times New Roman"/>
          <w:kern w:val="2"/>
        </w:rPr>
        <w:t>）</w:t>
      </w:r>
      <w:r>
        <w:rPr>
          <w:rFonts w:ascii="Times New Roman" w:hAnsi="Times New Roman" w:cs="Times New Roman"/>
        </w:rPr>
        <w:t>一人乘电梯上楼，在竖直上升过程中加速度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</w:rPr>
        <w:t>随时间</w:t>
      </w:r>
      <w:r>
        <w:rPr>
          <w:rFonts w:ascii="Times New Roman" w:hAnsi="Times New Roman" w:cs="Times New Roman"/>
          <w:i/>
          <w:iCs/>
        </w:rPr>
        <w:t>t</w:t>
      </w:r>
      <w:r>
        <w:rPr>
          <w:rFonts w:ascii="Times New Roman" w:hAnsi="Times New Roman" w:cs="Times New Roman"/>
        </w:rPr>
        <w:t>变化的图线如图所示，以竖直向上为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</w:rPr>
        <w:t>的正方向，则人对地板的压力</w:t>
      </w:r>
    </w:p>
    <w:p w14:paraId="07C381E7" w14:textId="77777777" w:rsidR="00F86771" w:rsidRDefault="00000000">
      <w:pPr>
        <w:spacing w:line="312" w:lineRule="auto"/>
        <w:ind w:leftChars="200" w:left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  <w:iCs/>
        </w:rPr>
        <w:t>t=</w:t>
      </w:r>
      <w:r>
        <w:rPr>
          <w:rFonts w:ascii="Times New Roman" w:hAnsi="Times New Roman" w:cs="Times New Roman"/>
        </w:rPr>
        <w:t>2 s</w:t>
      </w:r>
      <w:r>
        <w:rPr>
          <w:rFonts w:ascii="Times New Roman" w:hAnsi="Times New Roman" w:cs="Times New Roman"/>
        </w:rPr>
        <w:t>时最大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  <w:iCs/>
        </w:rPr>
        <w:t>t=</w:t>
      </w:r>
      <w:r>
        <w:rPr>
          <w:rFonts w:ascii="Times New Roman" w:hAnsi="Times New Roman" w:cs="Times New Roman"/>
        </w:rPr>
        <w:t>2 s</w:t>
      </w:r>
      <w:r>
        <w:rPr>
          <w:rFonts w:ascii="Times New Roman" w:hAnsi="Times New Roman" w:cs="Times New Roman"/>
        </w:rPr>
        <w:t>时最小</w:t>
      </w:r>
      <w:r>
        <w:rPr>
          <w:rFonts w:ascii="Times New Roman" w:hAnsi="Times New Roman" w:cs="Times New Roman"/>
        </w:rPr>
        <w:t xml:space="preserve"> </w:t>
      </w:r>
    </w:p>
    <w:p w14:paraId="725B3EA7" w14:textId="77777777" w:rsidR="00F86771" w:rsidRDefault="00000000">
      <w:pPr>
        <w:spacing w:line="312" w:lineRule="auto"/>
        <w:ind w:leftChars="200" w:left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  <w:iCs/>
        </w:rPr>
        <w:t>t=</w:t>
      </w:r>
      <w:r>
        <w:rPr>
          <w:rFonts w:ascii="Times New Roman" w:hAnsi="Times New Roman" w:cs="Times New Roman"/>
        </w:rPr>
        <w:t>8.5 s</w:t>
      </w:r>
      <w:r>
        <w:rPr>
          <w:rFonts w:ascii="Times New Roman" w:hAnsi="Times New Roman" w:cs="Times New Roman"/>
        </w:rPr>
        <w:t>时最大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  <w:iCs/>
        </w:rPr>
        <w:t>t=</w:t>
      </w:r>
      <w:r>
        <w:rPr>
          <w:rFonts w:ascii="Times New Roman" w:hAnsi="Times New Roman" w:cs="Times New Roman"/>
        </w:rPr>
        <w:t>8.5 s</w:t>
      </w:r>
      <w:r>
        <w:rPr>
          <w:rFonts w:ascii="Times New Roman" w:hAnsi="Times New Roman" w:cs="Times New Roman"/>
        </w:rPr>
        <w:t>时最小</w:t>
      </w:r>
    </w:p>
    <w:p w14:paraId="317F6E4D" w14:textId="77777777" w:rsidR="00F86771" w:rsidRDefault="00000000">
      <w:pPr>
        <w:widowControl w:val="0"/>
        <w:snapToGrid w:val="0"/>
        <w:spacing w:line="312" w:lineRule="auto"/>
        <w:ind w:firstLineChars="200" w:firstLine="440"/>
        <w:jc w:val="both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【答案】</w:t>
      </w:r>
      <w:r>
        <w:rPr>
          <w:rFonts w:ascii="Times New Roman" w:eastAsia="宋体" w:hAnsi="Times New Roman" w:cs="Times New Roman"/>
          <w:kern w:val="2"/>
        </w:rPr>
        <w:t>AD</w:t>
      </w:r>
    </w:p>
    <w:p w14:paraId="00B74D87" w14:textId="77777777" w:rsidR="00F86771" w:rsidRDefault="00000000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42BD1BB0" wp14:editId="6BDC0075">
            <wp:simplePos x="0" y="0"/>
            <wp:positionH relativeFrom="column">
              <wp:posOffset>4829810</wp:posOffset>
            </wp:positionH>
            <wp:positionV relativeFrom="paragraph">
              <wp:posOffset>55245</wp:posOffset>
            </wp:positionV>
            <wp:extent cx="1043940" cy="720090"/>
            <wp:effectExtent l="0" t="0" r="0" b="0"/>
            <wp:wrapSquare wrapText="bothSides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kern w:val="2"/>
        </w:rPr>
        <w:t>7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2015·</w:t>
      </w:r>
      <w:r>
        <w:rPr>
          <w:rFonts w:ascii="Times New Roman" w:eastAsia="宋体" w:hAnsi="Times New Roman" w:cs="Times New Roman"/>
          <w:kern w:val="2"/>
        </w:rPr>
        <w:t>江苏</w:t>
      </w:r>
      <w:r>
        <w:rPr>
          <w:rFonts w:ascii="Times New Roman" w:eastAsia="宋体" w:hAnsi="Times New Roman" w:cs="Times New Roman"/>
          <w:kern w:val="2"/>
        </w:rPr>
        <w:t>·7</w:t>
      </w:r>
      <w:r>
        <w:rPr>
          <w:rFonts w:ascii="Times New Roman" w:eastAsia="宋体" w:hAnsi="Times New Roman" w:cs="Times New Roman"/>
          <w:kern w:val="2"/>
        </w:rPr>
        <w:t>）</w:t>
      </w:r>
      <w:r>
        <w:rPr>
          <w:rFonts w:ascii="Times New Roman" w:hAnsi="Times New Roman" w:cs="Times New Roman"/>
        </w:rPr>
        <w:t>一带正电的小球向右水平抛入范围足够大的匀强电场，电场方向水平向左．不计空气阻力，则小球</w:t>
      </w:r>
    </w:p>
    <w:p w14:paraId="1325E772" w14:textId="77777777" w:rsidR="00F86771" w:rsidRDefault="00000000">
      <w:pPr>
        <w:spacing w:line="312" w:lineRule="auto"/>
        <w:ind w:leftChars="200" w:left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．做直线运动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．做曲线运动</w:t>
      </w:r>
    </w:p>
    <w:p w14:paraId="302CCB1F" w14:textId="77777777" w:rsidR="00F86771" w:rsidRDefault="00000000">
      <w:pPr>
        <w:spacing w:line="312" w:lineRule="auto"/>
        <w:ind w:leftChars="200" w:left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．速率先减小后增大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．速率先增大后减小</w:t>
      </w:r>
    </w:p>
    <w:p w14:paraId="417926E9" w14:textId="77777777" w:rsidR="00F86771" w:rsidRDefault="00000000">
      <w:pPr>
        <w:widowControl w:val="0"/>
        <w:snapToGrid w:val="0"/>
        <w:spacing w:line="312" w:lineRule="auto"/>
        <w:ind w:firstLineChars="200" w:firstLine="440"/>
        <w:jc w:val="both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【答案】</w:t>
      </w:r>
      <w:r>
        <w:rPr>
          <w:rFonts w:ascii="Times New Roman" w:eastAsia="宋体" w:hAnsi="Times New Roman" w:cs="Times New Roman"/>
          <w:kern w:val="2"/>
        </w:rPr>
        <w:t>BC</w:t>
      </w:r>
    </w:p>
    <w:p w14:paraId="5FD69524" w14:textId="77777777" w:rsidR="00F86771" w:rsidRDefault="00000000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720A7A51" wp14:editId="17037256">
            <wp:simplePos x="0" y="0"/>
            <wp:positionH relativeFrom="column">
              <wp:posOffset>4691380</wp:posOffset>
            </wp:positionH>
            <wp:positionV relativeFrom="paragraph">
              <wp:posOffset>10795</wp:posOffset>
            </wp:positionV>
            <wp:extent cx="1177290" cy="1177290"/>
            <wp:effectExtent l="0" t="0" r="0" b="0"/>
            <wp:wrapSquare wrapText="bothSides"/>
            <wp:docPr id="26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kern w:val="2"/>
        </w:rPr>
        <w:t>8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2015·</w:t>
      </w:r>
      <w:r>
        <w:rPr>
          <w:rFonts w:ascii="Times New Roman" w:eastAsia="宋体" w:hAnsi="Times New Roman" w:cs="Times New Roman"/>
          <w:kern w:val="2"/>
        </w:rPr>
        <w:t>江苏</w:t>
      </w:r>
      <w:r>
        <w:rPr>
          <w:rFonts w:ascii="Times New Roman" w:eastAsia="宋体" w:hAnsi="Times New Roman" w:cs="Times New Roman"/>
          <w:kern w:val="2"/>
        </w:rPr>
        <w:t>·8</w:t>
      </w:r>
      <w:r>
        <w:rPr>
          <w:rFonts w:ascii="Times New Roman" w:eastAsia="宋体" w:hAnsi="Times New Roman" w:cs="Times New Roman"/>
          <w:kern w:val="2"/>
        </w:rPr>
        <w:t>）</w:t>
      </w:r>
      <w:r>
        <w:rPr>
          <w:rFonts w:ascii="Times New Roman" w:hAnsi="Times New Roman" w:cs="Times New Roman"/>
        </w:rPr>
        <w:t>两个相同的负电荷和一个正电荷附近的电场线分布如图所示．</w:t>
      </w:r>
      <w:r>
        <w:rPr>
          <w:rFonts w:ascii="Times New Roman" w:hAnsi="Times New Roman" w:cs="Times New Roman"/>
          <w:i/>
          <w:iCs/>
        </w:rPr>
        <w:t>c</w:t>
      </w:r>
      <w:r>
        <w:rPr>
          <w:rFonts w:ascii="Times New Roman" w:hAnsi="Times New Roman" w:cs="Times New Roman"/>
        </w:rPr>
        <w:t>是两负电荷连线的中点，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点在正电荷的正上方，</w:t>
      </w:r>
      <w:r>
        <w:rPr>
          <w:rFonts w:ascii="Times New Roman" w:hAnsi="Times New Roman" w:cs="Times New Roman"/>
          <w:i/>
          <w:iCs/>
        </w:rPr>
        <w:t>c</w:t>
      </w:r>
      <w:r>
        <w:rPr>
          <w:rFonts w:ascii="Times New Roman" w:hAnsi="Times New Roman" w:cs="Times New Roman"/>
          <w:i/>
          <w:iCs/>
        </w:rPr>
        <w:t>、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到正电荷的距离相等，则</w:t>
      </w:r>
    </w:p>
    <w:p w14:paraId="46247C2A" w14:textId="77777777" w:rsidR="00F86771" w:rsidRDefault="00000000">
      <w:pPr>
        <w:spacing w:line="312" w:lineRule="auto"/>
        <w:ind w:leftChars="200" w:left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</w:rPr>
        <w:t>点的电场强度比</w:t>
      </w:r>
      <w:r>
        <w:rPr>
          <w:rFonts w:ascii="Times New Roman" w:hAnsi="Times New Roman" w:cs="Times New Roman"/>
          <w:i/>
          <w:iCs/>
        </w:rPr>
        <w:t>b</w:t>
      </w:r>
      <w:r>
        <w:rPr>
          <w:rFonts w:ascii="Times New Roman" w:hAnsi="Times New Roman" w:cs="Times New Roman"/>
        </w:rPr>
        <w:t>点的大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</w:rPr>
        <w:t>点的电势比</w:t>
      </w:r>
      <w:r>
        <w:rPr>
          <w:rFonts w:ascii="Times New Roman" w:hAnsi="Times New Roman" w:cs="Times New Roman"/>
          <w:i/>
          <w:iCs/>
        </w:rPr>
        <w:t>b</w:t>
      </w:r>
      <w:r>
        <w:rPr>
          <w:rFonts w:ascii="Times New Roman" w:hAnsi="Times New Roman" w:cs="Times New Roman"/>
        </w:rPr>
        <w:t>点的高</w:t>
      </w:r>
    </w:p>
    <w:p w14:paraId="00BC3B4B" w14:textId="77777777" w:rsidR="00F86771" w:rsidRDefault="00000000">
      <w:pPr>
        <w:spacing w:line="312" w:lineRule="auto"/>
        <w:ind w:leftChars="200" w:left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  <w:iCs/>
        </w:rPr>
        <w:t>c</w:t>
      </w:r>
      <w:r>
        <w:rPr>
          <w:rFonts w:ascii="Times New Roman" w:hAnsi="Times New Roman" w:cs="Times New Roman"/>
        </w:rPr>
        <w:t>点的电场强度比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点的大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  <w:iCs/>
        </w:rPr>
        <w:t>c</w:t>
      </w:r>
      <w:r>
        <w:rPr>
          <w:rFonts w:ascii="Times New Roman" w:hAnsi="Times New Roman" w:cs="Times New Roman"/>
        </w:rPr>
        <w:t>点的电势比</w:t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点的低</w:t>
      </w:r>
    </w:p>
    <w:p w14:paraId="503B4C2A" w14:textId="77777777" w:rsidR="00F86771" w:rsidRDefault="00000000">
      <w:pPr>
        <w:widowControl w:val="0"/>
        <w:snapToGrid w:val="0"/>
        <w:spacing w:line="312" w:lineRule="auto"/>
        <w:ind w:firstLineChars="200" w:firstLine="440"/>
        <w:jc w:val="both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【答案】</w:t>
      </w:r>
      <w:r>
        <w:rPr>
          <w:rFonts w:ascii="Times New Roman" w:eastAsia="宋体" w:hAnsi="Times New Roman" w:cs="Times New Roman"/>
          <w:kern w:val="2"/>
        </w:rPr>
        <w:t>ACD</w:t>
      </w:r>
    </w:p>
    <w:p w14:paraId="0DE5CFA3" w14:textId="77777777" w:rsidR="00F86771" w:rsidRDefault="00000000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7A45F8EC" wp14:editId="696B71F7">
            <wp:simplePos x="0" y="0"/>
            <wp:positionH relativeFrom="column">
              <wp:posOffset>4637405</wp:posOffset>
            </wp:positionH>
            <wp:positionV relativeFrom="paragraph">
              <wp:posOffset>788670</wp:posOffset>
            </wp:positionV>
            <wp:extent cx="1332230" cy="1224280"/>
            <wp:effectExtent l="0" t="0" r="0" b="0"/>
            <wp:wrapSquare wrapText="bothSides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5.jpe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kern w:val="2"/>
        </w:rPr>
        <w:t>9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2015·</w:t>
      </w:r>
      <w:r>
        <w:rPr>
          <w:rFonts w:ascii="Times New Roman" w:eastAsia="宋体" w:hAnsi="Times New Roman" w:cs="Times New Roman"/>
          <w:kern w:val="2"/>
        </w:rPr>
        <w:t>江苏</w:t>
      </w:r>
      <w:r>
        <w:rPr>
          <w:rFonts w:ascii="Times New Roman" w:eastAsia="宋体" w:hAnsi="Times New Roman" w:cs="Times New Roman"/>
          <w:kern w:val="2"/>
        </w:rPr>
        <w:t>·9</w:t>
      </w:r>
      <w:r>
        <w:rPr>
          <w:rFonts w:ascii="Times New Roman" w:eastAsia="宋体" w:hAnsi="Times New Roman" w:cs="Times New Roman"/>
          <w:kern w:val="2"/>
        </w:rPr>
        <w:t>）</w:t>
      </w:r>
      <w:r>
        <w:rPr>
          <w:rFonts w:ascii="Times New Roman" w:hAnsi="Times New Roman" w:cs="Times New Roman"/>
        </w:rPr>
        <w:t>如图所示，轻质弹簧一端固定，另一端与一质量为</w:t>
      </w:r>
      <w:r>
        <w:rPr>
          <w:rFonts w:ascii="Times New Roman" w:hAnsi="Times New Roman" w:cs="Times New Roman"/>
          <w:i/>
          <w:iCs/>
        </w:rPr>
        <w:t>m</w:t>
      </w:r>
      <w:r>
        <w:rPr>
          <w:rFonts w:ascii="Times New Roman" w:hAnsi="Times New Roman" w:cs="Times New Roman"/>
        </w:rPr>
        <w:t>、套在粗糙竖直固定杆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</w:rPr>
        <w:t>处的圆环相连，弹簧水平且处于原长．圆环从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</w:rPr>
        <w:t>处由静止开始下滑，经过</w:t>
      </w:r>
      <w:r>
        <w:rPr>
          <w:rFonts w:ascii="Times New Roman" w:hAnsi="Times New Roman" w:cs="Times New Roman"/>
          <w:i/>
          <w:iCs/>
        </w:rPr>
        <w:t>B</w:t>
      </w:r>
      <w:r>
        <w:rPr>
          <w:rFonts w:ascii="Times New Roman" w:hAnsi="Times New Roman" w:cs="Times New Roman"/>
        </w:rPr>
        <w:t>处的速度最大，到达</w:t>
      </w:r>
      <w:r>
        <w:rPr>
          <w:rFonts w:ascii="Times New Roman" w:hAnsi="Times New Roman" w:cs="Times New Roman"/>
          <w:i/>
          <w:iCs/>
        </w:rPr>
        <w:t>C</w:t>
      </w:r>
      <w:r>
        <w:rPr>
          <w:rFonts w:ascii="Times New Roman" w:hAnsi="Times New Roman" w:cs="Times New Roman"/>
        </w:rPr>
        <w:t>处的速度为零，</w:t>
      </w:r>
      <w:r>
        <w:rPr>
          <w:rFonts w:ascii="Times New Roman" w:hAnsi="Times New Roman" w:cs="Times New Roman"/>
          <w:i/>
          <w:iCs/>
        </w:rPr>
        <w:t>AC=h</w:t>
      </w:r>
      <w:r>
        <w:rPr>
          <w:rFonts w:ascii="Times New Roman" w:hAnsi="Times New Roman" w:cs="Times New Roman"/>
        </w:rPr>
        <w:t>．圆环在处获得一竖直向上的速度</w:t>
      </w:r>
      <w:r>
        <w:rPr>
          <w:rFonts w:ascii="Times New Roman" w:eastAsia="宋体" w:hAnsi="Times New Roman" w:cs="Times New Roman"/>
          <w:i/>
          <w:iCs/>
        </w:rPr>
        <w:t>v</w:t>
      </w:r>
      <w:r>
        <w:rPr>
          <w:rFonts w:ascii="Times New Roman" w:hAnsi="Times New Roman" w:cs="Times New Roman"/>
        </w:rPr>
        <w:t>，恰好能回到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</w:rPr>
        <w:t>．弹簧始终在弹性限度内，重力加速度为</w:t>
      </w:r>
      <w:r>
        <w:rPr>
          <w:rFonts w:ascii="Times New Roman" w:hAnsi="Times New Roman" w:cs="Times New Roman"/>
          <w:i/>
          <w:iCs/>
        </w:rPr>
        <w:t>g</w:t>
      </w:r>
      <w:r>
        <w:rPr>
          <w:rFonts w:ascii="Times New Roman" w:hAnsi="Times New Roman" w:cs="Times New Roman"/>
        </w:rPr>
        <w:t>．则圆环</w:t>
      </w:r>
    </w:p>
    <w:p w14:paraId="445B6021" w14:textId="77777777" w:rsidR="00F86771" w:rsidRDefault="00000000">
      <w:pPr>
        <w:spacing w:line="312" w:lineRule="auto"/>
        <w:ind w:leftChars="200" w:left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．下滑过程中，加速度一直减小</w:t>
      </w:r>
    </w:p>
    <w:p w14:paraId="0083A982" w14:textId="77777777" w:rsidR="00F86771" w:rsidRDefault="00000000">
      <w:pPr>
        <w:spacing w:line="312" w:lineRule="auto"/>
        <w:ind w:leftChars="200" w:left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．下滑过程中，克服摩擦力做的功为</w:t>
      </w:r>
      <w:r>
        <w:rPr>
          <w:rFonts w:ascii="Times New Roman" w:hAnsi="Times New Roman" w:cs="Times New Roman"/>
          <w:position w:val="-22"/>
        </w:rPr>
        <w:object w:dxaOrig="599" w:dyaOrig="582" w14:anchorId="59FFF0DD">
          <v:shape id="_x0000_i1027" type="#_x0000_t75" style="width:29.95pt;height:29pt" o:ole="">
            <v:imagedata r:id="rId30" o:title=""/>
          </v:shape>
          <o:OLEObject Type="Embed" ProgID="Equation.DSMT4" ShapeID="_x0000_i1027" DrawAspect="Content" ObjectID="_1800908089" r:id="rId31"/>
        </w:object>
      </w:r>
    </w:p>
    <w:p w14:paraId="560A99B2" w14:textId="77777777" w:rsidR="00F86771" w:rsidRDefault="00000000">
      <w:pPr>
        <w:spacing w:line="312" w:lineRule="auto"/>
        <w:ind w:leftChars="200" w:left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．在</w:t>
      </w:r>
      <w:r>
        <w:rPr>
          <w:rFonts w:ascii="Times New Roman" w:hAnsi="Times New Roman" w:cs="Times New Roman"/>
          <w:i/>
          <w:iCs/>
        </w:rPr>
        <w:t>C</w:t>
      </w:r>
      <w:r>
        <w:rPr>
          <w:rFonts w:ascii="Times New Roman" w:hAnsi="Times New Roman" w:cs="Times New Roman"/>
        </w:rPr>
        <w:t>处，弹簧的弹性势能为</w:t>
      </w:r>
      <w:r>
        <w:rPr>
          <w:rFonts w:ascii="Times New Roman" w:hAnsi="Times New Roman" w:cs="Times New Roman"/>
          <w:position w:val="-22"/>
        </w:rPr>
        <w:object w:dxaOrig="1197" w:dyaOrig="582" w14:anchorId="4AC829D9">
          <v:shape id="_x0000_i1028" type="#_x0000_t75" style="width:59.9pt;height:29pt" o:ole="">
            <v:imagedata r:id="rId32" o:title=""/>
          </v:shape>
          <o:OLEObject Type="Embed" ProgID="Equation.DSMT4" ShapeID="_x0000_i1028" DrawAspect="Content" ObjectID="_1800908090" r:id="rId33"/>
        </w:object>
      </w:r>
    </w:p>
    <w:p w14:paraId="6FB727B7" w14:textId="77777777" w:rsidR="00F86771" w:rsidRDefault="00000000">
      <w:pPr>
        <w:spacing w:line="312" w:lineRule="auto"/>
        <w:ind w:leftChars="200" w:left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．上滑经过</w:t>
      </w:r>
      <w:r>
        <w:rPr>
          <w:rFonts w:ascii="Times New Roman" w:hAnsi="Times New Roman" w:cs="Times New Roman"/>
          <w:i/>
          <w:iCs/>
        </w:rPr>
        <w:t>B</w:t>
      </w:r>
      <w:r>
        <w:rPr>
          <w:rFonts w:ascii="Times New Roman" w:hAnsi="Times New Roman" w:cs="Times New Roman"/>
        </w:rPr>
        <w:t>的速度大于下滑经过</w:t>
      </w:r>
      <w:r>
        <w:rPr>
          <w:rFonts w:ascii="Times New Roman" w:hAnsi="Times New Roman" w:cs="Times New Roman"/>
          <w:i/>
          <w:iCs/>
        </w:rPr>
        <w:t>B</w:t>
      </w:r>
      <w:r>
        <w:rPr>
          <w:rFonts w:ascii="Times New Roman" w:hAnsi="Times New Roman" w:cs="Times New Roman"/>
        </w:rPr>
        <w:t>的速度</w:t>
      </w:r>
    </w:p>
    <w:p w14:paraId="607B8BEB" w14:textId="77777777" w:rsidR="00F86771" w:rsidRDefault="00000000">
      <w:pPr>
        <w:widowControl w:val="0"/>
        <w:snapToGrid w:val="0"/>
        <w:spacing w:line="312" w:lineRule="auto"/>
        <w:ind w:firstLineChars="200" w:firstLine="440"/>
        <w:jc w:val="both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>【答案】</w:t>
      </w:r>
      <w:r>
        <w:rPr>
          <w:rFonts w:ascii="Times New Roman" w:eastAsia="宋体" w:hAnsi="Times New Roman" w:cs="Times New Roman"/>
          <w:kern w:val="2"/>
        </w:rPr>
        <w:t>BD</w:t>
      </w:r>
    </w:p>
    <w:p w14:paraId="7EB39AB2" w14:textId="77777777" w:rsidR="00F86771" w:rsidRDefault="00000000">
      <w:pPr>
        <w:widowControl w:val="0"/>
        <w:spacing w:line="312" w:lineRule="auto"/>
        <w:ind w:left="440" w:hangingChars="200" w:hanging="440"/>
        <w:rPr>
          <w:rFonts w:ascii="Times New Roman" w:eastAsia="黑体" w:hAnsi="Times New Roman" w:cs="Times New Roman"/>
          <w:bCs/>
          <w:kern w:val="2"/>
        </w:rPr>
      </w:pPr>
      <w:r>
        <w:rPr>
          <w:rFonts w:ascii="Times New Roman" w:eastAsia="黑体" w:hAnsi="Times New Roman" w:cs="Times New Roman"/>
          <w:bCs/>
          <w:kern w:val="2"/>
        </w:rPr>
        <w:t>三、简答题（本题分必做题（第</w:t>
      </w:r>
      <w:r>
        <w:rPr>
          <w:rFonts w:ascii="Times New Roman" w:eastAsia="黑体" w:hAnsi="Times New Roman" w:cs="Times New Roman"/>
          <w:bCs/>
          <w:kern w:val="2"/>
        </w:rPr>
        <w:t>10</w:t>
      </w:r>
      <w:r>
        <w:rPr>
          <w:rFonts w:ascii="Times New Roman" w:eastAsia="黑体" w:hAnsi="Times New Roman" w:cs="Times New Roman"/>
          <w:bCs/>
          <w:kern w:val="2"/>
        </w:rPr>
        <w:t>，</w:t>
      </w:r>
      <w:r>
        <w:rPr>
          <w:rFonts w:ascii="Times New Roman" w:eastAsia="黑体" w:hAnsi="Times New Roman" w:cs="Times New Roman"/>
          <w:bCs/>
          <w:kern w:val="2"/>
        </w:rPr>
        <w:t>11</w:t>
      </w:r>
      <w:r>
        <w:rPr>
          <w:rFonts w:ascii="Times New Roman" w:eastAsia="黑体" w:hAnsi="Times New Roman" w:cs="Times New Roman"/>
          <w:bCs/>
          <w:kern w:val="2"/>
        </w:rPr>
        <w:t>题）和选做题（第</w:t>
      </w:r>
      <w:r>
        <w:rPr>
          <w:rFonts w:ascii="Times New Roman" w:eastAsia="黑体" w:hAnsi="Times New Roman" w:cs="Times New Roman"/>
          <w:bCs/>
          <w:kern w:val="2"/>
        </w:rPr>
        <w:t>12</w:t>
      </w:r>
      <w:r>
        <w:rPr>
          <w:rFonts w:ascii="Times New Roman" w:eastAsia="黑体" w:hAnsi="Times New Roman" w:cs="Times New Roman"/>
          <w:bCs/>
          <w:kern w:val="2"/>
        </w:rPr>
        <w:t>题）两部分，共计</w:t>
      </w:r>
      <w:r>
        <w:rPr>
          <w:rFonts w:ascii="Times New Roman" w:eastAsia="黑体" w:hAnsi="Times New Roman" w:cs="Times New Roman"/>
          <w:bCs/>
          <w:kern w:val="2"/>
        </w:rPr>
        <w:t>42</w:t>
      </w:r>
      <w:r>
        <w:rPr>
          <w:rFonts w:ascii="Times New Roman" w:eastAsia="黑体" w:hAnsi="Times New Roman" w:cs="Times New Roman"/>
          <w:bCs/>
          <w:kern w:val="2"/>
        </w:rPr>
        <w:t>分）</w:t>
      </w:r>
    </w:p>
    <w:p w14:paraId="4B42A72F" w14:textId="77777777" w:rsidR="00F86771" w:rsidRDefault="00000000">
      <w:pPr>
        <w:spacing w:line="312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【必做题】</w:t>
      </w:r>
    </w:p>
    <w:p w14:paraId="57148E1D" w14:textId="77777777" w:rsidR="00F86771" w:rsidRDefault="00000000">
      <w:pPr>
        <w:spacing w:line="312" w:lineRule="auto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kern w:val="2"/>
        </w:rPr>
        <w:t>10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2015·</w:t>
      </w:r>
      <w:r>
        <w:rPr>
          <w:rFonts w:ascii="Times New Roman" w:eastAsia="宋体" w:hAnsi="Times New Roman" w:cs="Times New Roman"/>
          <w:kern w:val="2"/>
        </w:rPr>
        <w:t>江苏</w:t>
      </w:r>
      <w:r>
        <w:rPr>
          <w:rFonts w:ascii="Times New Roman" w:eastAsia="宋体" w:hAnsi="Times New Roman" w:cs="Times New Roman"/>
          <w:kern w:val="2"/>
        </w:rPr>
        <w:t>·10</w:t>
      </w:r>
      <w:r>
        <w:rPr>
          <w:rFonts w:ascii="Times New Roman" w:eastAsia="宋体" w:hAnsi="Times New Roman" w:cs="Times New Roman"/>
          <w:kern w:val="2"/>
        </w:rPr>
        <w:t>）（</w:t>
      </w:r>
      <w:r>
        <w:rPr>
          <w:rFonts w:ascii="Times New Roman" w:eastAsia="宋体" w:hAnsi="Times New Roman" w:cs="Times New Roman"/>
          <w:kern w:val="2"/>
        </w:rPr>
        <w:t>8</w:t>
      </w:r>
      <w:r>
        <w:rPr>
          <w:rFonts w:ascii="Times New Roman" w:eastAsia="宋体" w:hAnsi="Times New Roman" w:cs="Times New Roman"/>
          <w:kern w:val="2"/>
        </w:rPr>
        <w:t>分）小</w:t>
      </w:r>
      <w:r>
        <w:rPr>
          <w:rFonts w:ascii="Times New Roman" w:hAnsi="Times New Roman" w:cs="Times New Roman"/>
        </w:rPr>
        <w:t>明利用如图甲所示的实验装置测量一干电池的电动势和内阻．</w:t>
      </w:r>
    </w:p>
    <w:p w14:paraId="4A9CD8C8" w14:textId="77777777" w:rsidR="00F86771" w:rsidRDefault="00000000">
      <w:pPr>
        <w:spacing w:line="312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7BFA4252" wp14:editId="4ACF317C">
            <wp:extent cx="2470150" cy="1798955"/>
            <wp:effectExtent l="0" t="0" r="6350" b="0"/>
            <wp:docPr id="28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80372" cy="180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56039" w14:textId="77777777" w:rsidR="00F86771" w:rsidRDefault="00000000">
      <w:pPr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）甲中电流表的示数为</w:t>
      </w:r>
      <w:r>
        <w:rPr>
          <w:rFonts w:ascii="Times New Roman" w:hAnsi="Times New Roman" w:cs="Times New Roman"/>
        </w:rPr>
        <w:t>_________ A</w:t>
      </w:r>
      <w:r>
        <w:rPr>
          <w:rFonts w:ascii="Times New Roman" w:hAnsi="Times New Roman" w:cs="Times New Roman"/>
        </w:rPr>
        <w:t>．</w:t>
      </w:r>
    </w:p>
    <w:p w14:paraId="60B9564D" w14:textId="77777777" w:rsidR="00F86771" w:rsidRDefault="00000000">
      <w:pPr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）调节滑动变阻器，电压表和电流表的示数记录如下：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61"/>
        <w:gridCol w:w="661"/>
        <w:gridCol w:w="661"/>
        <w:gridCol w:w="661"/>
        <w:gridCol w:w="661"/>
        <w:gridCol w:w="661"/>
      </w:tblGrid>
      <w:tr w:rsidR="00F86771" w14:paraId="24CD17AB" w14:textId="77777777">
        <w:trPr>
          <w:trHeight w:val="340"/>
          <w:jc w:val="center"/>
        </w:trPr>
        <w:tc>
          <w:tcPr>
            <w:tcW w:w="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4130C1E2" w14:textId="77777777" w:rsidR="00F86771" w:rsidRDefault="00000000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U</w:t>
            </w:r>
            <w:r>
              <w:rPr>
                <w:rFonts w:ascii="Times New Roman" w:hAnsi="Times New Roman" w:cs="Times New Roman"/>
              </w:rPr>
              <w:t>/V</w:t>
            </w:r>
          </w:p>
        </w:tc>
        <w:tc>
          <w:tcPr>
            <w:tcW w:w="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068AC2E3" w14:textId="77777777" w:rsidR="00F86771" w:rsidRDefault="00000000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1.45</w:t>
            </w:r>
          </w:p>
        </w:tc>
        <w:tc>
          <w:tcPr>
            <w:tcW w:w="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14633265" w14:textId="77777777" w:rsidR="00F86771" w:rsidRDefault="00000000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1.36</w:t>
            </w:r>
          </w:p>
        </w:tc>
        <w:tc>
          <w:tcPr>
            <w:tcW w:w="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3C90FB72" w14:textId="77777777" w:rsidR="00F86771" w:rsidRDefault="00000000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</w:t>
            </w:r>
          </w:p>
        </w:tc>
        <w:tc>
          <w:tcPr>
            <w:tcW w:w="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210B2B71" w14:textId="77777777" w:rsidR="00F86771" w:rsidRDefault="00000000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</w:t>
            </w:r>
          </w:p>
        </w:tc>
        <w:tc>
          <w:tcPr>
            <w:tcW w:w="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448E5E86" w14:textId="77777777" w:rsidR="00F86771" w:rsidRDefault="00000000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1.06</w:t>
            </w:r>
          </w:p>
        </w:tc>
      </w:tr>
      <w:tr w:rsidR="00F86771" w14:paraId="6B57F13C" w14:textId="77777777">
        <w:trPr>
          <w:trHeight w:val="340"/>
          <w:jc w:val="center"/>
        </w:trPr>
        <w:tc>
          <w:tcPr>
            <w:tcW w:w="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B11BE8E" w14:textId="77777777" w:rsidR="00F86771" w:rsidRDefault="00000000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I</w:t>
            </w:r>
            <w:r>
              <w:rPr>
                <w:rFonts w:ascii="Times New Roman" w:hAnsi="Times New Roman" w:cs="Times New Roman"/>
              </w:rPr>
              <w:t>/A</w:t>
            </w:r>
          </w:p>
        </w:tc>
        <w:tc>
          <w:tcPr>
            <w:tcW w:w="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22C839B6" w14:textId="77777777" w:rsidR="00F86771" w:rsidRDefault="00000000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</w:t>
            </w:r>
          </w:p>
        </w:tc>
        <w:tc>
          <w:tcPr>
            <w:tcW w:w="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765AB2C9" w14:textId="77777777" w:rsidR="00F86771" w:rsidRDefault="00000000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1089C7A7" w14:textId="77777777" w:rsidR="00F86771" w:rsidRDefault="00000000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10BD043F" w14:textId="77777777" w:rsidR="00F86771" w:rsidRDefault="00000000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3E58AFAA" w14:textId="77777777" w:rsidR="00F86771" w:rsidRDefault="00000000">
            <w:pPr>
              <w:spacing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0.44</w:t>
            </w:r>
          </w:p>
        </w:tc>
      </w:tr>
    </w:tbl>
    <w:p w14:paraId="27CE7AE4" w14:textId="77777777" w:rsidR="00F86771" w:rsidRDefault="00000000">
      <w:pPr>
        <w:spacing w:beforeLines="50" w:before="120"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请根据表中的数据，在图乙的方格纸上作出</w:t>
      </w:r>
      <w:r>
        <w:rPr>
          <w:rFonts w:ascii="Times New Roman" w:hAnsi="Times New Roman" w:cs="Times New Roman"/>
          <w:i/>
          <w:iCs/>
        </w:rPr>
        <w:t>U-I</w:t>
      </w:r>
      <w:r>
        <w:rPr>
          <w:rFonts w:ascii="Times New Roman" w:hAnsi="Times New Roman" w:cs="Times New Roman"/>
        </w:rPr>
        <w:t>图线．</w:t>
      </w:r>
    </w:p>
    <w:p w14:paraId="374D4C7A" w14:textId="77777777" w:rsidR="00F86771" w:rsidRDefault="00000000">
      <w:pPr>
        <w:spacing w:line="312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09AA38E4" wp14:editId="62554A4F">
            <wp:extent cx="2843530" cy="2339975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jpe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BC162" w14:textId="77777777" w:rsidR="00F86771" w:rsidRDefault="00000000">
      <w:pPr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由图线求得：电动势</w:t>
      </w:r>
      <w:r>
        <w:rPr>
          <w:rFonts w:ascii="Times New Roman" w:hAnsi="Times New Roman" w:cs="Times New Roman"/>
          <w:i/>
          <w:iCs/>
        </w:rPr>
        <w:t>E=</w:t>
      </w:r>
      <w:r>
        <w:rPr>
          <w:rFonts w:ascii="Times New Roman" w:hAnsi="Times New Roman" w:cs="Times New Roman"/>
        </w:rPr>
        <w:t>_________ V</w:t>
      </w:r>
      <w:r>
        <w:rPr>
          <w:rFonts w:ascii="Times New Roman" w:hAnsi="Times New Roman" w:cs="Times New Roman"/>
        </w:rPr>
        <w:t>，内阻</w:t>
      </w:r>
      <w:r>
        <w:rPr>
          <w:rFonts w:ascii="Times New Roman" w:hAnsi="Times New Roman" w:cs="Times New Roman"/>
          <w:i/>
          <w:iCs/>
        </w:rPr>
        <w:t>r=</w:t>
      </w:r>
      <w:r>
        <w:rPr>
          <w:rFonts w:ascii="Times New Roman" w:hAnsi="Times New Roman" w:cs="Times New Roman"/>
        </w:rPr>
        <w:t>_________ Ω</w:t>
      </w:r>
      <w:r>
        <w:rPr>
          <w:rFonts w:ascii="Times New Roman" w:hAnsi="Times New Roman" w:cs="Times New Roman"/>
        </w:rPr>
        <w:t>．</w:t>
      </w:r>
    </w:p>
    <w:p w14:paraId="45B69701" w14:textId="77777777" w:rsidR="00F86771" w:rsidRDefault="00000000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）实验时，小明进行了多次测量，花费了较长时间，测量期间一直保持电路闭合．其实，从实验误差考虑，这样的操作不妥，因</w:t>
      </w:r>
      <w:r>
        <w:rPr>
          <w:rFonts w:ascii="Times New Roman" w:hAnsi="Times New Roman" w:cs="Times New Roman"/>
        </w:rPr>
        <w:t>_____________________________________________________</w:t>
      </w:r>
      <w:r>
        <w:rPr>
          <w:rFonts w:ascii="Times New Roman" w:hAnsi="Times New Roman" w:cs="Times New Roman"/>
        </w:rPr>
        <w:t>．</w:t>
      </w:r>
    </w:p>
    <w:p w14:paraId="08CBE95E" w14:textId="77777777" w:rsidR="00F86771" w:rsidRDefault="00000000">
      <w:pPr>
        <w:pStyle w:val="af8"/>
        <w:spacing w:line="312" w:lineRule="auto"/>
        <w:ind w:left="660" w:hanging="660"/>
        <w:rPr>
          <w:rFonts w:ascii="Times New Roman" w:eastAsiaTheme="minorEastAsia" w:hAnsi="Times New Roman"/>
        </w:rPr>
      </w:pPr>
      <w:r>
        <w:rPr>
          <w:rFonts w:ascii="Times New Roman" w:hAnsi="Times New Roman"/>
          <w:kern w:val="2"/>
        </w:rPr>
        <w:t>【答案】</w:t>
      </w:r>
      <w:r>
        <w:rPr>
          <w:rFonts w:ascii="Times New Roman" w:eastAsiaTheme="minorEastAsia" w:hAnsi="Times New Roman"/>
        </w:rPr>
        <w:t>（</w:t>
      </w:r>
      <w:r>
        <w:rPr>
          <w:rFonts w:ascii="Times New Roman" w:eastAsiaTheme="minorEastAsia" w:hAnsi="Times New Roman"/>
        </w:rPr>
        <w:t>1</w:t>
      </w:r>
      <w:r>
        <w:rPr>
          <w:rFonts w:ascii="Times New Roman" w:eastAsiaTheme="minorEastAsia" w:hAnsi="Times New Roman"/>
        </w:rPr>
        <w:t>）</w:t>
      </w:r>
      <w:r>
        <w:rPr>
          <w:rFonts w:ascii="Times New Roman" w:eastAsiaTheme="minorEastAsia" w:hAnsi="Times New Roman"/>
        </w:rPr>
        <w:t>0.44</w:t>
      </w:r>
      <w:r>
        <w:rPr>
          <w:rFonts w:ascii="Times New Roman" w:eastAsiaTheme="minorEastAsia" w:hAnsi="Times New Roman"/>
        </w:rPr>
        <w:t>；</w:t>
      </w:r>
    </w:p>
    <w:p w14:paraId="11C4731F" w14:textId="77777777" w:rsidR="00F86771" w:rsidRDefault="00000000">
      <w:pPr>
        <w:pStyle w:val="af8"/>
        <w:spacing w:line="312" w:lineRule="auto"/>
        <w:ind w:leftChars="200" w:left="440" w:firstLineChars="200" w:firstLine="44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>
        <w:rPr>
          <w:rFonts w:ascii="Times New Roman" w:eastAsiaTheme="minorEastAsia" w:hAnsi="Times New Roman"/>
        </w:rPr>
        <w:t>2</w:t>
      </w:r>
      <w:r>
        <w:rPr>
          <w:rFonts w:ascii="Times New Roman" w:eastAsiaTheme="minorEastAsia" w:hAnsi="Times New Roman"/>
        </w:rPr>
        <w:t>）</w:t>
      </w:r>
      <w:r>
        <w:rPr>
          <w:rFonts w:ascii="Times New Roman" w:eastAsiaTheme="minorEastAsia" w:hAnsi="Times New Roman"/>
        </w:rPr>
        <w:t xml:space="preserve"> </w:t>
      </w:r>
      <w:r>
        <w:rPr>
          <w:rFonts w:ascii="Times New Roman" w:eastAsiaTheme="minorEastAsia" w:hAnsi="Times New Roman"/>
          <w:i/>
          <w:iCs/>
        </w:rPr>
        <w:t>U-I</w:t>
      </w:r>
      <w:r>
        <w:rPr>
          <w:rFonts w:ascii="Times New Roman" w:eastAsiaTheme="minorEastAsia" w:hAnsi="Times New Roman"/>
        </w:rPr>
        <w:t>图线如图所示；</w:t>
      </w:r>
      <w:r>
        <w:rPr>
          <w:rFonts w:ascii="Times New Roman" w:eastAsiaTheme="minorEastAsia" w:hAnsi="Times New Roman"/>
        </w:rPr>
        <w:t>1.60</w:t>
      </w:r>
      <w:r>
        <w:rPr>
          <w:rFonts w:ascii="Times New Roman" w:eastAsiaTheme="minorEastAsia" w:hAnsi="Times New Roman"/>
        </w:rPr>
        <w:t>（</w:t>
      </w:r>
      <w:r>
        <w:rPr>
          <w:rFonts w:ascii="Times New Roman" w:eastAsiaTheme="minorEastAsia" w:hAnsi="Times New Roman"/>
        </w:rPr>
        <w:t>1.58~1.62</w:t>
      </w:r>
      <w:r>
        <w:rPr>
          <w:rFonts w:ascii="Times New Roman" w:eastAsiaTheme="minorEastAsia" w:hAnsi="Times New Roman"/>
        </w:rPr>
        <w:t>都算对）；</w:t>
      </w:r>
      <w:r>
        <w:rPr>
          <w:rFonts w:ascii="Times New Roman" w:eastAsiaTheme="minorEastAsia" w:hAnsi="Times New Roman"/>
        </w:rPr>
        <w:t>1.2</w:t>
      </w:r>
      <w:r>
        <w:rPr>
          <w:rFonts w:ascii="Times New Roman" w:eastAsiaTheme="minorEastAsia" w:hAnsi="Times New Roman"/>
        </w:rPr>
        <w:t>（</w:t>
      </w:r>
      <w:r>
        <w:rPr>
          <w:rFonts w:ascii="Times New Roman" w:eastAsiaTheme="minorEastAsia" w:hAnsi="Times New Roman"/>
        </w:rPr>
        <w:t>1.18~1.26</w:t>
      </w:r>
      <w:r>
        <w:rPr>
          <w:rFonts w:ascii="Times New Roman" w:eastAsiaTheme="minorEastAsia" w:hAnsi="Times New Roman"/>
        </w:rPr>
        <w:t>都算对）</w:t>
      </w:r>
      <w:r>
        <w:rPr>
          <w:rFonts w:ascii="Times New Roman" w:eastAsiaTheme="minorEastAsia" w:hAnsi="Times New Roman"/>
        </w:rPr>
        <w:t>;</w:t>
      </w:r>
    </w:p>
    <w:p w14:paraId="38813A0A" w14:textId="77777777" w:rsidR="00F86771" w:rsidRDefault="00000000">
      <w:pPr>
        <w:pStyle w:val="af8"/>
        <w:spacing w:line="312" w:lineRule="auto"/>
        <w:ind w:leftChars="200" w:left="440" w:firstLineChars="200" w:firstLine="440"/>
        <w:jc w:val="center"/>
        <w:rPr>
          <w:rFonts w:ascii="Times New Roman" w:eastAsiaTheme="minorEastAsia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D109D79" wp14:editId="017636ED">
            <wp:extent cx="2169795" cy="1701800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C59F0" w14:textId="77777777" w:rsidR="00F86771" w:rsidRDefault="00000000">
      <w:pPr>
        <w:pStyle w:val="af8"/>
        <w:spacing w:line="312" w:lineRule="auto"/>
        <w:ind w:leftChars="200" w:left="440" w:firstLineChars="200" w:firstLine="440"/>
        <w:rPr>
          <w:rFonts w:ascii="Times New Roman" w:hAnsi="Times New Roman"/>
        </w:rPr>
      </w:pPr>
      <w:r>
        <w:rPr>
          <w:rFonts w:ascii="Times New Roman" w:eastAsiaTheme="minorEastAsia" w:hAnsi="Times New Roman"/>
        </w:rPr>
        <w:t>（</w:t>
      </w:r>
      <w:r>
        <w:rPr>
          <w:rFonts w:ascii="Times New Roman" w:eastAsiaTheme="minorEastAsia" w:hAnsi="Times New Roman"/>
        </w:rPr>
        <w:t>3</w:t>
      </w:r>
      <w:r>
        <w:rPr>
          <w:rFonts w:ascii="Times New Roman" w:eastAsiaTheme="minorEastAsia" w:hAnsi="Times New Roman"/>
        </w:rPr>
        <w:t>）干电池长时间使用后，电动势和内阻会发生变化，导致实验误差增大</w:t>
      </w:r>
      <w:r>
        <w:rPr>
          <w:rFonts w:ascii="Times New Roman" w:hAnsi="Times New Roman"/>
        </w:rPr>
        <w:t>．</w:t>
      </w:r>
    </w:p>
    <w:p w14:paraId="193330E5" w14:textId="77777777" w:rsidR="00F86771" w:rsidRDefault="00F86771">
      <w:pPr>
        <w:pStyle w:val="af8"/>
        <w:spacing w:line="312" w:lineRule="auto"/>
        <w:ind w:leftChars="200" w:left="440" w:firstLineChars="200" w:firstLine="440"/>
        <w:rPr>
          <w:rFonts w:ascii="Times New Roman" w:hAnsi="Times New Roman"/>
        </w:rPr>
      </w:pPr>
    </w:p>
    <w:p w14:paraId="5BE77976" w14:textId="77777777" w:rsidR="00F86771" w:rsidRDefault="00F86771">
      <w:pPr>
        <w:pStyle w:val="af8"/>
        <w:spacing w:line="312" w:lineRule="auto"/>
        <w:ind w:leftChars="200" w:left="440" w:firstLineChars="200" w:firstLine="360"/>
        <w:rPr>
          <w:rFonts w:ascii="Times New Roman" w:eastAsia="方正书宋_GBK" w:hAnsi="Times New Roman"/>
          <w:sz w:val="18"/>
          <w:szCs w:val="18"/>
        </w:rPr>
      </w:pPr>
    </w:p>
    <w:p w14:paraId="5A2B8D84" w14:textId="77777777" w:rsidR="00F86771" w:rsidRDefault="00000000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kern w:val="2"/>
        </w:rPr>
        <w:lastRenderedPageBreak/>
        <w:t>11</w:t>
      </w:r>
      <w:r>
        <w:rPr>
          <w:rFonts w:ascii="Times New Roman" w:eastAsia="宋体" w:hAnsi="Times New Roman" w:cs="Times New Roman"/>
          <w:kern w:val="2"/>
        </w:rPr>
        <w:t>．（</w:t>
      </w:r>
      <w:r>
        <w:rPr>
          <w:rFonts w:ascii="Times New Roman" w:eastAsia="宋体" w:hAnsi="Times New Roman" w:cs="Times New Roman"/>
          <w:kern w:val="2"/>
        </w:rPr>
        <w:t>2015·</w:t>
      </w:r>
      <w:r>
        <w:rPr>
          <w:rFonts w:ascii="Times New Roman" w:eastAsia="宋体" w:hAnsi="Times New Roman" w:cs="Times New Roman"/>
          <w:kern w:val="2"/>
        </w:rPr>
        <w:t>江苏</w:t>
      </w:r>
      <w:r>
        <w:rPr>
          <w:rFonts w:ascii="Times New Roman" w:eastAsia="宋体" w:hAnsi="Times New Roman" w:cs="Times New Roman"/>
          <w:kern w:val="2"/>
        </w:rPr>
        <w:t>·11</w:t>
      </w:r>
      <w:r>
        <w:rPr>
          <w:rFonts w:ascii="Times New Roman" w:eastAsia="宋体" w:hAnsi="Times New Roman" w:cs="Times New Roman"/>
          <w:kern w:val="2"/>
        </w:rPr>
        <w:t>）（</w:t>
      </w:r>
      <w:r>
        <w:rPr>
          <w:rFonts w:ascii="Times New Roman" w:eastAsia="宋体" w:hAnsi="Times New Roman" w:cs="Times New Roman"/>
          <w:kern w:val="2"/>
        </w:rPr>
        <w:t>10</w:t>
      </w:r>
      <w:r>
        <w:rPr>
          <w:rFonts w:ascii="Times New Roman" w:eastAsia="宋体" w:hAnsi="Times New Roman" w:cs="Times New Roman"/>
          <w:kern w:val="2"/>
        </w:rPr>
        <w:t>分）</w:t>
      </w:r>
      <w:r>
        <w:rPr>
          <w:rFonts w:ascii="Times New Roman" w:hAnsi="Times New Roman" w:cs="Times New Roman"/>
        </w:rPr>
        <w:t>某同学探究小磁铁在铜管中下落时受电磁阻尼作用的运动规律．实验装置如图甲所示，打点计时器的电源为</w:t>
      </w:r>
      <w:r>
        <w:rPr>
          <w:rFonts w:ascii="Times New Roman" w:hAnsi="Times New Roman" w:cs="Times New Roman"/>
        </w:rPr>
        <w:t>50 Hz</w:t>
      </w:r>
      <w:r>
        <w:rPr>
          <w:rFonts w:ascii="Times New Roman" w:hAnsi="Times New Roman" w:cs="Times New Roman"/>
        </w:rPr>
        <w:t>的交流电．</w:t>
      </w:r>
    </w:p>
    <w:p w14:paraId="53E0DF23" w14:textId="77777777" w:rsidR="00F86771" w:rsidRDefault="00000000">
      <w:pPr>
        <w:spacing w:line="312" w:lineRule="auto"/>
        <w:ind w:left="440" w:hangingChars="200" w:hanging="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35560" distB="35560" distL="35560" distR="35560" wp14:anchorId="2F25E143" wp14:editId="5B3FA5E6">
            <wp:extent cx="1224280" cy="1979930"/>
            <wp:effectExtent l="0" t="0" r="13970" b="1270"/>
            <wp:docPr id="30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D27EA" w14:textId="77777777" w:rsidR="00F86771" w:rsidRDefault="00000000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）下列实验操作中，不正确的有</w:t>
      </w:r>
    </w:p>
    <w:p w14:paraId="635132EB" w14:textId="77777777" w:rsidR="00F86771" w:rsidRDefault="00000000">
      <w:pPr>
        <w:spacing w:line="312" w:lineRule="auto"/>
        <w:ind w:leftChars="200" w:left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．将铜管竖直地固定在限位孔的正下方</w:t>
      </w:r>
    </w:p>
    <w:p w14:paraId="3D1B4567" w14:textId="77777777" w:rsidR="00F86771" w:rsidRDefault="00000000">
      <w:pPr>
        <w:spacing w:line="312" w:lineRule="auto"/>
        <w:ind w:leftChars="200" w:left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．纸带穿过限位孔，压在复写纸下面</w:t>
      </w:r>
    </w:p>
    <w:p w14:paraId="5A4246B3" w14:textId="77777777" w:rsidR="00F86771" w:rsidRDefault="00000000">
      <w:pPr>
        <w:spacing w:line="312" w:lineRule="auto"/>
        <w:ind w:leftChars="200" w:left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．用手捏紧磁铁保持静止，然后轻轻地松开让磁铁下落</w:t>
      </w:r>
    </w:p>
    <w:p w14:paraId="3B9F2967" w14:textId="77777777" w:rsidR="00F86771" w:rsidRDefault="00000000">
      <w:pPr>
        <w:spacing w:line="312" w:lineRule="auto"/>
        <w:ind w:leftChars="200" w:left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．在磁铁下落的同时接通打点计时器的电源</w:t>
      </w:r>
    </w:p>
    <w:p w14:paraId="64042F3B" w14:textId="77777777" w:rsidR="00F86771" w:rsidRDefault="00000000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）该同学按正确的步骤进行实验（记为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实验</w:t>
      </w:r>
      <w:r>
        <w:rPr>
          <w:rFonts w:ascii="Times New Roman" w:hAnsi="Times New Roman" w:cs="Times New Roman"/>
        </w:rPr>
        <w:t>①”</w:t>
      </w:r>
      <w:r>
        <w:rPr>
          <w:rFonts w:ascii="Times New Roman" w:hAnsi="Times New Roman" w:cs="Times New Roman"/>
        </w:rPr>
        <w:t>），将磁铁从管口处释放，打出一条纸带，取开始下落的一段，确定一合适的点为</w:t>
      </w:r>
      <w:r>
        <w:rPr>
          <w:rFonts w:ascii="Times New Roman" w:hAnsi="Times New Roman" w:cs="Times New Roman"/>
          <w:i/>
          <w:iCs/>
        </w:rPr>
        <w:t>O</w:t>
      </w:r>
      <w:r>
        <w:rPr>
          <w:rFonts w:ascii="Times New Roman" w:hAnsi="Times New Roman" w:cs="Times New Roman"/>
        </w:rPr>
        <w:t>点，每隔一个计时点取一个计数点，标为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…</w:t>
      </w:r>
    </w:p>
    <w:p w14:paraId="0F94C9F8" w14:textId="77777777" w:rsidR="00F86771" w:rsidRDefault="00000000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．用刻度尺量出各计数点的相邻两计时点到</w:t>
      </w:r>
      <w:r>
        <w:rPr>
          <w:rFonts w:ascii="Times New Roman" w:hAnsi="Times New Roman" w:cs="Times New Roman"/>
          <w:i/>
          <w:iCs/>
        </w:rPr>
        <w:t>O</w:t>
      </w:r>
      <w:r>
        <w:rPr>
          <w:rFonts w:ascii="Times New Roman" w:hAnsi="Times New Roman" w:cs="Times New Roman"/>
        </w:rPr>
        <w:t>点的距离，记录在纸带上，如图乙所示．</w:t>
      </w:r>
    </w:p>
    <w:p w14:paraId="5A14F946" w14:textId="77777777" w:rsidR="00F86771" w:rsidRDefault="00000000">
      <w:pPr>
        <w:spacing w:line="312" w:lineRule="auto"/>
        <w:ind w:left="440" w:hangingChars="200" w:hanging="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33CC56BD" wp14:editId="41285B4A">
            <wp:extent cx="3496945" cy="555625"/>
            <wp:effectExtent l="0" t="0" r="0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9.jpe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03096" cy="55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C586" w14:textId="77777777" w:rsidR="00F86771" w:rsidRDefault="00000000">
      <w:pPr>
        <w:spacing w:line="312" w:lineRule="auto"/>
        <w:ind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计算相邻计时点间的平均速度</w:t>
      </w:r>
      <w:r>
        <w:rPr>
          <w:rFonts w:ascii="Times New Roman" w:hAnsi="Times New Roman" w:cs="Times New Roman"/>
          <w:position w:val="-6"/>
        </w:rPr>
        <w:object w:dxaOrig="226" w:dyaOrig="260" w14:anchorId="4442FC6D">
          <v:shape id="_x0000_i1029" type="#_x0000_t75" style="width:11.35pt;height:13.05pt" o:ole="">
            <v:imagedata r:id="rId39" o:title=""/>
          </v:shape>
          <o:OLEObject Type="Embed" ProgID="Equation.DSMT4" ShapeID="_x0000_i1029" DrawAspect="Content" ObjectID="_1800908091" r:id="rId40"/>
        </w:object>
      </w:r>
      <w:r>
        <w:rPr>
          <w:rFonts w:ascii="Times New Roman" w:hAnsi="Times New Roman" w:cs="Times New Roman"/>
        </w:rPr>
        <w:t>，粗略地表示各计数点的速度，抄入下表．请将表中的数据补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充完整．</w:t>
      </w:r>
    </w:p>
    <w:tbl>
      <w:tblPr>
        <w:tblW w:w="4941" w:type="pct"/>
        <w:jc w:val="center"/>
        <w:tblLook w:val="04A0" w:firstRow="1" w:lastRow="0" w:firstColumn="1" w:lastColumn="0" w:noHBand="0" w:noVBand="1"/>
      </w:tblPr>
      <w:tblGrid>
        <w:gridCol w:w="2004"/>
        <w:gridCol w:w="967"/>
        <w:gridCol w:w="967"/>
        <w:gridCol w:w="897"/>
        <w:gridCol w:w="832"/>
        <w:gridCol w:w="965"/>
        <w:gridCol w:w="965"/>
        <w:gridCol w:w="965"/>
        <w:gridCol w:w="956"/>
      </w:tblGrid>
      <w:tr w:rsidR="00F86771" w14:paraId="62ED2774" w14:textId="77777777">
        <w:trPr>
          <w:trHeight w:val="340"/>
          <w:jc w:val="center"/>
        </w:trPr>
        <w:tc>
          <w:tcPr>
            <w:tcW w:w="10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5C59060" w14:textId="77777777" w:rsidR="00F86771" w:rsidRDefault="00000000">
            <w:pPr>
              <w:spacing w:line="312" w:lineRule="auto"/>
              <w:ind w:left="440" w:hangingChars="200" w:hanging="4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位置</w:t>
            </w:r>
          </w:p>
        </w:tc>
        <w:tc>
          <w:tcPr>
            <w:tcW w:w="5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740A5E3" w14:textId="77777777" w:rsidR="00F86771" w:rsidRDefault="00000000">
            <w:pPr>
              <w:spacing w:line="312" w:lineRule="auto"/>
              <w:ind w:left="440" w:hangingChars="200" w:hanging="4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3628EEB3" w14:textId="77777777" w:rsidR="00F86771" w:rsidRDefault="00000000">
            <w:pPr>
              <w:spacing w:line="312" w:lineRule="auto"/>
              <w:ind w:left="440" w:hangingChars="200" w:hanging="4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5B5A1ED2" w14:textId="77777777" w:rsidR="00F86771" w:rsidRDefault="00000000">
            <w:pPr>
              <w:spacing w:line="312" w:lineRule="auto"/>
              <w:ind w:left="440" w:hangingChars="200" w:hanging="4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2B5D374E" w14:textId="77777777" w:rsidR="00F86771" w:rsidRDefault="00000000">
            <w:pPr>
              <w:spacing w:line="312" w:lineRule="auto"/>
              <w:ind w:left="440" w:hangingChars="200" w:hanging="4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321F7D15" w14:textId="77777777" w:rsidR="00F86771" w:rsidRDefault="00000000">
            <w:pPr>
              <w:spacing w:line="312" w:lineRule="auto"/>
              <w:ind w:left="440" w:hangingChars="200" w:hanging="4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7D0E6EFC" w14:textId="77777777" w:rsidR="00F86771" w:rsidRDefault="00000000">
            <w:pPr>
              <w:spacing w:line="312" w:lineRule="auto"/>
              <w:ind w:left="440" w:hangingChars="200" w:hanging="4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0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2DC4AA04" w14:textId="77777777" w:rsidR="00F86771" w:rsidRDefault="00000000">
            <w:pPr>
              <w:spacing w:line="312" w:lineRule="auto"/>
              <w:ind w:left="440" w:hangingChars="200" w:hanging="4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CBB27A7" w14:textId="77777777" w:rsidR="00F86771" w:rsidRDefault="00000000">
            <w:pPr>
              <w:spacing w:line="312" w:lineRule="auto"/>
              <w:ind w:left="440" w:hangingChars="200" w:hanging="4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F86771" w14:paraId="52CA1872" w14:textId="77777777">
        <w:trPr>
          <w:trHeight w:val="340"/>
          <w:jc w:val="center"/>
        </w:trPr>
        <w:tc>
          <w:tcPr>
            <w:tcW w:w="10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3F0F7BA9" w14:textId="77777777" w:rsidR="00F86771" w:rsidRDefault="00000000">
            <w:pPr>
              <w:spacing w:line="312" w:lineRule="auto"/>
              <w:ind w:left="440" w:hangingChars="200" w:hanging="4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6"/>
              </w:rPr>
              <w:object w:dxaOrig="226" w:dyaOrig="260" w14:anchorId="58DAB391">
                <v:shape id="_x0000_i1030" type="#_x0000_t75" style="width:11.35pt;height:13.05pt" o:ole="">
                  <v:imagedata r:id="rId39" o:title=""/>
                </v:shape>
                <o:OLEObject Type="Embed" ProgID="Equation.DSMT4" ShapeID="_x0000_i1030" DrawAspect="Content" ObjectID="_1800908092" r:id="rId41"/>
              </w:object>
            </w:r>
            <w:r>
              <w:rPr>
                <w:rFonts w:ascii="Times New Roman" w:hAnsi="Times New Roman" w:cs="Times New Roman"/>
              </w:rPr>
              <w:t>（</w:t>
            </w:r>
            <w:r>
              <w:rPr>
                <w:rFonts w:ascii="Times New Roman" w:hAnsi="Times New Roman" w:cs="Times New Roman"/>
              </w:rPr>
              <w:t>cm/s</w:t>
            </w:r>
            <w:r>
              <w:rPr>
                <w:rFonts w:ascii="Times New Roman" w:hAnsi="Times New Roman" w:cs="Times New Roman"/>
              </w:rPr>
              <w:t>）</w:t>
            </w:r>
          </w:p>
        </w:tc>
        <w:tc>
          <w:tcPr>
            <w:tcW w:w="5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5007D929" w14:textId="77777777" w:rsidR="00F86771" w:rsidRDefault="00000000">
            <w:pPr>
              <w:spacing w:line="312" w:lineRule="auto"/>
              <w:ind w:left="440" w:hangingChars="200" w:hanging="4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24.5</w:t>
            </w:r>
          </w:p>
        </w:tc>
        <w:tc>
          <w:tcPr>
            <w:tcW w:w="5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5822E0C5" w14:textId="77777777" w:rsidR="00F86771" w:rsidRDefault="00000000">
            <w:pPr>
              <w:spacing w:line="312" w:lineRule="auto"/>
              <w:ind w:left="440" w:hangingChars="200" w:hanging="4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33.8</w:t>
            </w:r>
          </w:p>
        </w:tc>
        <w:tc>
          <w:tcPr>
            <w:tcW w:w="4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4D15CE77" w14:textId="77777777" w:rsidR="00F86771" w:rsidRDefault="00000000">
            <w:pPr>
              <w:spacing w:line="312" w:lineRule="auto"/>
              <w:ind w:left="440" w:hangingChars="200" w:hanging="4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37.8</w:t>
            </w:r>
          </w:p>
        </w:tc>
        <w:tc>
          <w:tcPr>
            <w:tcW w:w="43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589E9075" w14:textId="77777777" w:rsidR="00F86771" w:rsidRDefault="00F86771">
            <w:pPr>
              <w:spacing w:line="312" w:lineRule="auto"/>
              <w:ind w:leftChars="-83" w:left="-183" w:firstLine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5618C18D" w14:textId="77777777" w:rsidR="00F86771" w:rsidRDefault="00000000">
            <w:pPr>
              <w:spacing w:line="312" w:lineRule="auto"/>
              <w:ind w:left="440" w:hangingChars="200" w:hanging="4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39.5</w:t>
            </w:r>
          </w:p>
        </w:tc>
        <w:tc>
          <w:tcPr>
            <w:tcW w:w="50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0EC63164" w14:textId="77777777" w:rsidR="00F86771" w:rsidRDefault="00000000">
            <w:pPr>
              <w:spacing w:line="312" w:lineRule="auto"/>
              <w:ind w:left="440" w:hangingChars="200" w:hanging="4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39.8</w:t>
            </w:r>
          </w:p>
        </w:tc>
        <w:tc>
          <w:tcPr>
            <w:tcW w:w="50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46183C5" w14:textId="77777777" w:rsidR="00F86771" w:rsidRDefault="00000000">
            <w:pPr>
              <w:spacing w:line="312" w:lineRule="auto"/>
              <w:ind w:left="440" w:hangingChars="200" w:hanging="4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39.8</w:t>
            </w:r>
          </w:p>
        </w:tc>
        <w:tc>
          <w:tcPr>
            <w:tcW w:w="5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0C09107C" w14:textId="77777777" w:rsidR="00F86771" w:rsidRDefault="00000000">
            <w:pPr>
              <w:spacing w:line="312" w:lineRule="auto"/>
              <w:ind w:left="440" w:hangingChars="200" w:hanging="4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39.8</w:t>
            </w:r>
          </w:p>
        </w:tc>
      </w:tr>
    </w:tbl>
    <w:p w14:paraId="2E18BE7B" w14:textId="77777777" w:rsidR="00F86771" w:rsidRDefault="00000000">
      <w:pPr>
        <w:spacing w:beforeLines="50" w:before="120"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）分析上表的实验数据可知：在这段纸带记录的时间内，磁铁运动速度的变化情况是；磁铁受到阻尼作用的变化情况是．</w:t>
      </w:r>
    </w:p>
    <w:p w14:paraId="06505233" w14:textId="77777777" w:rsidR="00F86771" w:rsidRDefault="00000000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）该同学将装置中的铜管更换为相同尺寸的塑料管，重复上述实验操作（记为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实验</w:t>
      </w:r>
      <w:r>
        <w:rPr>
          <w:rFonts w:ascii="Times New Roman" w:hAnsi="Times New Roman" w:cs="Times New Roman"/>
        </w:rPr>
        <w:t>②”</w:t>
      </w:r>
      <w:r>
        <w:rPr>
          <w:rFonts w:ascii="Times New Roman" w:hAnsi="Times New Roman" w:cs="Times New Roman"/>
        </w:rPr>
        <w:t>），结果表明磁铁下落的运动规律与自由落体运动规律几乎相同．请问实验</w:t>
      </w:r>
      <w:r>
        <w:rPr>
          <w:rFonts w:ascii="Times New Roman" w:hAnsi="Times New Roman" w:cs="Times New Roman"/>
        </w:rPr>
        <w:t>②</w:t>
      </w:r>
      <w:r>
        <w:rPr>
          <w:rFonts w:ascii="Times New Roman" w:hAnsi="Times New Roman" w:cs="Times New Roman"/>
        </w:rPr>
        <w:t>是为了说明什么？对比实验</w:t>
      </w:r>
      <w:r>
        <w:rPr>
          <w:rFonts w:ascii="Times New Roman" w:hAnsi="Times New Roman" w:cs="Times New Roman"/>
        </w:rPr>
        <w:t>①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②</w:t>
      </w:r>
      <w:r>
        <w:rPr>
          <w:rFonts w:ascii="Times New Roman" w:hAnsi="Times New Roman" w:cs="Times New Roman"/>
        </w:rPr>
        <w:t>的结果可得到什么结论？</w:t>
      </w:r>
    </w:p>
    <w:p w14:paraId="526E1604" w14:textId="77777777" w:rsidR="00F86771" w:rsidRDefault="00000000">
      <w:pPr>
        <w:pStyle w:val="af8"/>
        <w:spacing w:line="312" w:lineRule="auto"/>
        <w:ind w:left="660" w:hanging="660"/>
        <w:rPr>
          <w:rFonts w:ascii="Times New Roman" w:eastAsiaTheme="minorEastAsia" w:hAnsi="Times New Roman"/>
        </w:rPr>
      </w:pPr>
      <w:bookmarkStart w:id="2" w:name="_Hlk187334649"/>
      <w:r>
        <w:rPr>
          <w:rFonts w:ascii="Times New Roman" w:hAnsi="Times New Roman"/>
          <w:kern w:val="2"/>
        </w:rPr>
        <w:t>【答案】</w:t>
      </w:r>
      <w:r>
        <w:rPr>
          <w:rFonts w:ascii="Times New Roman" w:eastAsiaTheme="minorEastAsia" w:hAnsi="Times New Roman"/>
        </w:rPr>
        <w:t>（</w:t>
      </w:r>
      <w:r>
        <w:rPr>
          <w:rFonts w:ascii="Times New Roman" w:eastAsiaTheme="minorEastAsia" w:hAnsi="Times New Roman"/>
        </w:rPr>
        <w:t>1</w:t>
      </w:r>
      <w:r>
        <w:rPr>
          <w:rFonts w:ascii="Times New Roman" w:eastAsiaTheme="minorEastAsia" w:hAnsi="Times New Roman"/>
        </w:rPr>
        <w:t>）</w:t>
      </w:r>
      <w:r>
        <w:rPr>
          <w:rFonts w:ascii="Times New Roman" w:eastAsiaTheme="minorEastAsia" w:hAnsi="Times New Roman"/>
        </w:rPr>
        <w:t>CD</w:t>
      </w:r>
      <w:r>
        <w:rPr>
          <w:rFonts w:ascii="Times New Roman" w:eastAsiaTheme="minorEastAsia" w:hAnsi="Times New Roman"/>
        </w:rPr>
        <w:t>；</w:t>
      </w:r>
    </w:p>
    <w:bookmarkEnd w:id="2"/>
    <w:p w14:paraId="644F66BA" w14:textId="77777777" w:rsidR="00F86771" w:rsidRDefault="00000000">
      <w:pPr>
        <w:pStyle w:val="af8"/>
        <w:spacing w:line="312" w:lineRule="auto"/>
        <w:ind w:leftChars="200" w:left="440" w:firstLineChars="200" w:firstLine="44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>
        <w:rPr>
          <w:rFonts w:ascii="Times New Roman" w:eastAsiaTheme="minorEastAsia" w:hAnsi="Times New Roman"/>
        </w:rPr>
        <w:t>2</w:t>
      </w:r>
      <w:r>
        <w:rPr>
          <w:rFonts w:ascii="Times New Roman" w:eastAsiaTheme="minorEastAsia" w:hAnsi="Times New Roman"/>
        </w:rPr>
        <w:t>）</w:t>
      </w:r>
      <w:r>
        <w:rPr>
          <w:rFonts w:ascii="Times New Roman" w:eastAsiaTheme="minorEastAsia" w:hAnsi="Times New Roman"/>
        </w:rPr>
        <w:t>39.0</w:t>
      </w:r>
      <w:r>
        <w:rPr>
          <w:rFonts w:ascii="Times New Roman" w:eastAsiaTheme="minorEastAsia" w:hAnsi="Times New Roman"/>
        </w:rPr>
        <w:t>；</w:t>
      </w:r>
      <w:r>
        <w:rPr>
          <w:rFonts w:ascii="Times New Roman" w:eastAsiaTheme="minorEastAsia" w:hAnsi="Times New Roman"/>
        </w:rPr>
        <w:t xml:space="preserve"> 1.60</w:t>
      </w:r>
      <w:r>
        <w:rPr>
          <w:rFonts w:ascii="Times New Roman" w:eastAsiaTheme="minorEastAsia" w:hAnsi="Times New Roman"/>
        </w:rPr>
        <w:t>（</w:t>
      </w:r>
      <w:r>
        <w:rPr>
          <w:rFonts w:ascii="Times New Roman" w:eastAsiaTheme="minorEastAsia" w:hAnsi="Times New Roman"/>
        </w:rPr>
        <w:t>1.58~1.62</w:t>
      </w:r>
      <w:r>
        <w:rPr>
          <w:rFonts w:ascii="Times New Roman" w:eastAsiaTheme="minorEastAsia" w:hAnsi="Times New Roman"/>
        </w:rPr>
        <w:t>都算对）；</w:t>
      </w:r>
      <w:r>
        <w:rPr>
          <w:rFonts w:ascii="Times New Roman" w:eastAsiaTheme="minorEastAsia" w:hAnsi="Times New Roman"/>
        </w:rPr>
        <w:t xml:space="preserve"> 1.2</w:t>
      </w:r>
      <w:r>
        <w:rPr>
          <w:rFonts w:ascii="Times New Roman" w:eastAsiaTheme="minorEastAsia" w:hAnsi="Times New Roman"/>
        </w:rPr>
        <w:t>（</w:t>
      </w:r>
      <w:r>
        <w:rPr>
          <w:rFonts w:ascii="Times New Roman" w:eastAsiaTheme="minorEastAsia" w:hAnsi="Times New Roman"/>
        </w:rPr>
        <w:t>1.18~1.26</w:t>
      </w:r>
      <w:r>
        <w:rPr>
          <w:rFonts w:ascii="Times New Roman" w:eastAsiaTheme="minorEastAsia" w:hAnsi="Times New Roman"/>
        </w:rPr>
        <w:t>都算对）</w:t>
      </w:r>
      <w:r>
        <w:rPr>
          <w:rFonts w:ascii="Times New Roman" w:eastAsiaTheme="minorEastAsia" w:hAnsi="Times New Roman"/>
        </w:rPr>
        <w:t>;</w:t>
      </w:r>
    </w:p>
    <w:p w14:paraId="5524CE27" w14:textId="77777777" w:rsidR="00F86771" w:rsidRDefault="00000000">
      <w:pPr>
        <w:pStyle w:val="af8"/>
        <w:spacing w:line="312" w:lineRule="auto"/>
        <w:ind w:leftChars="200" w:left="440" w:firstLineChars="200" w:firstLine="44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>
        <w:rPr>
          <w:rFonts w:ascii="Times New Roman" w:eastAsiaTheme="minorEastAsia" w:hAnsi="Times New Roman"/>
        </w:rPr>
        <w:t>3</w:t>
      </w:r>
      <w:r>
        <w:rPr>
          <w:rFonts w:ascii="Times New Roman" w:eastAsiaTheme="minorEastAsia" w:hAnsi="Times New Roman"/>
        </w:rPr>
        <w:t>）逐渐增大到</w:t>
      </w:r>
      <w:r>
        <w:rPr>
          <w:rFonts w:ascii="Times New Roman" w:eastAsiaTheme="minorEastAsia" w:hAnsi="Times New Roman"/>
        </w:rPr>
        <w:t>39.8 cm/s</w:t>
      </w:r>
      <w:r>
        <w:rPr>
          <w:rFonts w:ascii="Times New Roman" w:eastAsiaTheme="minorEastAsia" w:hAnsi="Times New Roman"/>
        </w:rPr>
        <w:t>；</w:t>
      </w:r>
      <w:r>
        <w:rPr>
          <w:rFonts w:ascii="Times New Roman" w:eastAsiaTheme="minorEastAsia" w:hAnsi="Times New Roman"/>
        </w:rPr>
        <w:t xml:space="preserve"> </w:t>
      </w:r>
      <w:r>
        <w:rPr>
          <w:rFonts w:ascii="Times New Roman" w:eastAsiaTheme="minorEastAsia" w:hAnsi="Times New Roman"/>
        </w:rPr>
        <w:t>逐渐增大到等于重力；</w:t>
      </w:r>
    </w:p>
    <w:p w14:paraId="00058D2E" w14:textId="77777777" w:rsidR="00F86771" w:rsidRDefault="00000000">
      <w:pPr>
        <w:pStyle w:val="af8"/>
        <w:spacing w:line="312" w:lineRule="auto"/>
        <w:ind w:leftChars="400" w:left="880" w:firstLineChars="0" w:firstLine="0"/>
        <w:rPr>
          <w:rFonts w:ascii="Times New Roman" w:hAnsi="Times New Roman"/>
        </w:rPr>
      </w:pPr>
      <w:r>
        <w:rPr>
          <w:rFonts w:ascii="Times New Roman" w:eastAsiaTheme="minorEastAsia" w:hAnsi="Times New Roman"/>
        </w:rPr>
        <w:t>（</w:t>
      </w:r>
      <w:r>
        <w:rPr>
          <w:rFonts w:ascii="Times New Roman" w:eastAsiaTheme="minorEastAsia" w:hAnsi="Times New Roman"/>
        </w:rPr>
        <w:t>4</w:t>
      </w:r>
      <w:r>
        <w:rPr>
          <w:rFonts w:ascii="Times New Roman" w:eastAsiaTheme="minorEastAsia" w:hAnsi="Times New Roman"/>
        </w:rPr>
        <w:t>）</w:t>
      </w:r>
      <w:r>
        <w:rPr>
          <w:rFonts w:ascii="Times New Roman" w:hAnsi="Times New Roman"/>
        </w:rPr>
        <w:t>为了说明磁铁在塑料管中几乎不受阻尼作用．磁铁在铜管中受到的阻尼作用主要是电磁阻尼作用</w:t>
      </w:r>
      <w:r>
        <w:rPr>
          <w:rFonts w:ascii="Times New Roman" w:hAnsi="Times New Roman"/>
        </w:rPr>
        <w:t>.</w:t>
      </w:r>
    </w:p>
    <w:p w14:paraId="7005DD79" w14:textId="77777777" w:rsidR="00F86771" w:rsidRDefault="00000000">
      <w:pPr>
        <w:spacing w:line="312" w:lineRule="auto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12</w:t>
      </w:r>
      <w:r>
        <w:rPr>
          <w:rFonts w:ascii="Times New Roman" w:eastAsia="黑体" w:hAnsi="Times New Roman" w:cs="Times New Roman"/>
        </w:rPr>
        <w:t>．（</w:t>
      </w:r>
      <w:r>
        <w:rPr>
          <w:rFonts w:ascii="Times New Roman" w:eastAsia="黑体" w:hAnsi="Times New Roman" w:cs="Times New Roman"/>
        </w:rPr>
        <w:t>2015·</w:t>
      </w:r>
      <w:r>
        <w:rPr>
          <w:rFonts w:ascii="Times New Roman" w:eastAsia="黑体" w:hAnsi="Times New Roman" w:cs="Times New Roman"/>
        </w:rPr>
        <w:t>江苏</w:t>
      </w:r>
      <w:r>
        <w:rPr>
          <w:rFonts w:ascii="Times New Roman" w:eastAsia="黑体" w:hAnsi="Times New Roman" w:cs="Times New Roman"/>
        </w:rPr>
        <w:t>·12</w:t>
      </w:r>
      <w:r>
        <w:rPr>
          <w:rFonts w:ascii="Times New Roman" w:eastAsia="黑体" w:hAnsi="Times New Roman" w:cs="Times New Roman"/>
        </w:rPr>
        <w:t>）【选做题】本题包括</w:t>
      </w:r>
      <w:r>
        <w:rPr>
          <w:rFonts w:ascii="Times New Roman" w:eastAsia="黑体" w:hAnsi="Times New Roman" w:cs="Times New Roman"/>
        </w:rPr>
        <w:t>A</w:t>
      </w:r>
      <w:r>
        <w:rPr>
          <w:rFonts w:ascii="Times New Roman" w:eastAsia="黑体" w:hAnsi="Times New Roman" w:cs="Times New Roman"/>
        </w:rPr>
        <w:t>、</w:t>
      </w:r>
      <w:r>
        <w:rPr>
          <w:rFonts w:ascii="Times New Roman" w:eastAsia="黑体" w:hAnsi="Times New Roman" w:cs="Times New Roman"/>
        </w:rPr>
        <w:t>B</w:t>
      </w:r>
      <w:r>
        <w:rPr>
          <w:rFonts w:ascii="Times New Roman" w:eastAsia="黑体" w:hAnsi="Times New Roman" w:cs="Times New Roman"/>
        </w:rPr>
        <w:t>、</w:t>
      </w:r>
      <w:r>
        <w:rPr>
          <w:rFonts w:ascii="Times New Roman" w:eastAsia="黑体" w:hAnsi="Times New Roman" w:cs="Times New Roman"/>
        </w:rPr>
        <w:t>C</w:t>
      </w:r>
      <w:r>
        <w:rPr>
          <w:rFonts w:ascii="Times New Roman" w:eastAsia="黑体" w:hAnsi="Times New Roman" w:cs="Times New Roman"/>
        </w:rPr>
        <w:t>三小题，请选定其中两小题，并在相应的答</w:t>
      </w:r>
      <w:r>
        <w:rPr>
          <w:rFonts w:ascii="Times New Roman" w:eastAsia="黑体" w:hAnsi="Times New Roman" w:cs="Times New Roman"/>
        </w:rPr>
        <w:tab/>
      </w:r>
      <w:r>
        <w:rPr>
          <w:rFonts w:ascii="Times New Roman" w:eastAsia="黑体" w:hAnsi="Times New Roman" w:cs="Times New Roman"/>
        </w:rPr>
        <w:t>题区域内作答，若多做，则按</w:t>
      </w:r>
      <w:r>
        <w:rPr>
          <w:rFonts w:ascii="Times New Roman" w:eastAsia="黑体" w:hAnsi="Times New Roman" w:cs="Times New Roman"/>
        </w:rPr>
        <w:t>A</w:t>
      </w:r>
      <w:r>
        <w:rPr>
          <w:rFonts w:ascii="Times New Roman" w:eastAsia="黑体" w:hAnsi="Times New Roman" w:cs="Times New Roman"/>
        </w:rPr>
        <w:t>、</w:t>
      </w:r>
      <w:r>
        <w:rPr>
          <w:rFonts w:ascii="Times New Roman" w:eastAsia="黑体" w:hAnsi="Times New Roman" w:cs="Times New Roman"/>
        </w:rPr>
        <w:t>B</w:t>
      </w:r>
      <w:r>
        <w:rPr>
          <w:rFonts w:ascii="Times New Roman" w:eastAsia="黑体" w:hAnsi="Times New Roman" w:cs="Times New Roman"/>
        </w:rPr>
        <w:t>两小题评分．</w:t>
      </w:r>
    </w:p>
    <w:p w14:paraId="2C0E5AE7" w14:textId="77777777" w:rsidR="00F86771" w:rsidRDefault="00F86771">
      <w:pPr>
        <w:spacing w:line="312" w:lineRule="auto"/>
        <w:rPr>
          <w:rFonts w:ascii="Times New Roman" w:hAnsi="Times New Roman" w:cs="Times New Roman"/>
        </w:rPr>
      </w:pPr>
    </w:p>
    <w:p w14:paraId="3DC21F91" w14:textId="77777777" w:rsidR="00F86771" w:rsidRDefault="00000000">
      <w:pPr>
        <w:spacing w:line="312" w:lineRule="auto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lastRenderedPageBreak/>
        <w:t>A</w:t>
      </w:r>
      <w:r>
        <w:rPr>
          <w:rFonts w:ascii="Times New Roman" w:eastAsia="黑体" w:hAnsi="Times New Roman" w:cs="Times New Roman"/>
        </w:rPr>
        <w:t>．【选修</w:t>
      </w:r>
      <w:r>
        <w:rPr>
          <w:rFonts w:ascii="Times New Roman" w:eastAsia="黑体" w:hAnsi="Times New Roman" w:cs="Times New Roman"/>
        </w:rPr>
        <w:t>3-3</w:t>
      </w:r>
      <w:r>
        <w:rPr>
          <w:rFonts w:ascii="Times New Roman" w:eastAsia="黑体" w:hAnsi="Times New Roman" w:cs="Times New Roman"/>
        </w:rPr>
        <w:t>】（</w:t>
      </w:r>
      <w:r>
        <w:rPr>
          <w:rFonts w:ascii="Times New Roman" w:eastAsia="黑体" w:hAnsi="Times New Roman" w:cs="Times New Roman"/>
        </w:rPr>
        <w:t>12</w:t>
      </w:r>
      <w:r>
        <w:rPr>
          <w:rFonts w:ascii="Times New Roman" w:eastAsia="黑体" w:hAnsi="Times New Roman" w:cs="Times New Roman"/>
        </w:rPr>
        <w:t>分）</w:t>
      </w:r>
    </w:p>
    <w:p w14:paraId="5B41DABC" w14:textId="77777777" w:rsidR="00F86771" w:rsidRDefault="00000000">
      <w:pPr>
        <w:spacing w:line="312" w:lineRule="auto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2015·</w:t>
      </w:r>
      <w:r>
        <w:rPr>
          <w:rFonts w:ascii="Times New Roman" w:eastAsia="宋体" w:hAnsi="Times New Roman" w:cs="Times New Roman"/>
          <w:kern w:val="2"/>
        </w:rPr>
        <w:t>江苏</w:t>
      </w:r>
      <w:r>
        <w:rPr>
          <w:rFonts w:ascii="Times New Roman" w:eastAsia="宋体" w:hAnsi="Times New Roman" w:cs="Times New Roman"/>
          <w:kern w:val="2"/>
        </w:rPr>
        <w:t>·12A</w:t>
      </w: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1</w:t>
      </w:r>
      <w:r>
        <w:rPr>
          <w:rFonts w:ascii="Times New Roman" w:eastAsia="宋体" w:hAnsi="Times New Roman" w:cs="Times New Roman"/>
          <w:kern w:val="2"/>
        </w:rPr>
        <w:t>））（</w:t>
      </w:r>
      <w:r>
        <w:rPr>
          <w:rFonts w:ascii="Times New Roman" w:eastAsia="宋体" w:hAnsi="Times New Roman" w:cs="Times New Roman"/>
          <w:kern w:val="2"/>
        </w:rPr>
        <w:t>1</w:t>
      </w:r>
      <w:r>
        <w:rPr>
          <w:rFonts w:ascii="Times New Roman" w:eastAsia="宋体" w:hAnsi="Times New Roman" w:cs="Times New Roman"/>
          <w:kern w:val="2"/>
        </w:rPr>
        <w:t>）</w:t>
      </w:r>
      <w:r>
        <w:rPr>
          <w:rFonts w:ascii="Times New Roman" w:hAnsi="Times New Roman" w:cs="Times New Roman"/>
        </w:rPr>
        <w:t>对下列几种固体物质的认识，正确的有</w:t>
      </w:r>
    </w:p>
    <w:p w14:paraId="08714F11" w14:textId="77777777" w:rsidR="00F86771" w:rsidRDefault="00000000">
      <w:pPr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．食盐熔化过程中，温度保持不变，说明食盐是晶体</w:t>
      </w:r>
    </w:p>
    <w:p w14:paraId="7DF300CF" w14:textId="77777777" w:rsidR="00F86771" w:rsidRDefault="00000000">
      <w:pPr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．烧热的针尖接触涂有蜂蜡薄层的云母片背面，熔化的蜂蜡呈椭圆形，说明蜂蜡是晶体</w:t>
      </w:r>
    </w:p>
    <w:p w14:paraId="6E7309E5" w14:textId="77777777" w:rsidR="00F86771" w:rsidRDefault="00000000">
      <w:pPr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．天然石英表现为各向异性，是由于该物质的微粒在空间的排列不规则</w:t>
      </w:r>
    </w:p>
    <w:p w14:paraId="4E4F8A68" w14:textId="77777777" w:rsidR="00F86771" w:rsidRDefault="00000000">
      <w:pPr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．石墨和金刚石的物理性质不同，是由于组成它们的物质微粒排列结构不同</w:t>
      </w:r>
    </w:p>
    <w:p w14:paraId="5C7D8721" w14:textId="77777777" w:rsidR="00F86771" w:rsidRDefault="00000000">
      <w:pPr>
        <w:pStyle w:val="af8"/>
        <w:spacing w:line="312" w:lineRule="auto"/>
        <w:ind w:leftChars="200" w:left="660" w:hangingChars="100" w:hanging="220"/>
        <w:rPr>
          <w:rFonts w:ascii="Times New Roman" w:eastAsiaTheme="minorEastAsia" w:hAnsi="Times New Roman"/>
        </w:rPr>
      </w:pPr>
      <w:r>
        <w:rPr>
          <w:rFonts w:ascii="Times New Roman" w:hAnsi="Times New Roman"/>
          <w:kern w:val="2"/>
        </w:rPr>
        <w:t>【答案】</w:t>
      </w:r>
      <w:r>
        <w:rPr>
          <w:rFonts w:ascii="Times New Roman" w:eastAsiaTheme="minorEastAsia" w:hAnsi="Times New Roman"/>
        </w:rPr>
        <w:t>AD</w:t>
      </w:r>
    </w:p>
    <w:p w14:paraId="56B5E48A" w14:textId="77777777" w:rsidR="00F86771" w:rsidRDefault="00000000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2015·</w:t>
      </w:r>
      <w:r>
        <w:rPr>
          <w:rFonts w:ascii="Times New Roman" w:eastAsia="宋体" w:hAnsi="Times New Roman" w:cs="Times New Roman"/>
          <w:kern w:val="2"/>
        </w:rPr>
        <w:t>江苏</w:t>
      </w:r>
      <w:r>
        <w:rPr>
          <w:rFonts w:ascii="Times New Roman" w:eastAsia="宋体" w:hAnsi="Times New Roman" w:cs="Times New Roman"/>
          <w:kern w:val="2"/>
        </w:rPr>
        <w:t>·12A</w:t>
      </w: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2</w:t>
      </w:r>
      <w:r>
        <w:rPr>
          <w:rFonts w:ascii="Times New Roman" w:eastAsia="宋体" w:hAnsi="Times New Roman" w:cs="Times New Roman"/>
          <w:kern w:val="2"/>
        </w:rPr>
        <w:t>））（</w:t>
      </w:r>
      <w:r>
        <w:rPr>
          <w:rFonts w:ascii="Times New Roman" w:eastAsia="宋体" w:hAnsi="Times New Roman" w:cs="Times New Roman"/>
          <w:kern w:val="2"/>
        </w:rPr>
        <w:t>2</w:t>
      </w:r>
      <w:r>
        <w:rPr>
          <w:rFonts w:ascii="Times New Roman" w:eastAsia="宋体" w:hAnsi="Times New Roman" w:cs="Times New Roman"/>
          <w:kern w:val="2"/>
        </w:rPr>
        <w:t>）</w:t>
      </w:r>
      <w:r>
        <w:rPr>
          <w:rFonts w:ascii="Times New Roman" w:hAnsi="Times New Roman" w:cs="Times New Roman"/>
        </w:rPr>
        <w:t>在装有食品的包装袋中充入氮气，可以起到保质作用．某厂家为检测包装袋的密封性，在包装袋中充满一定量的氮气，然后密封进行加压测试．测试时，对包装袋缓慢地施加压力．将袋内的氮气视为理想气体，则加压测试过程中，包装袋内壁单位面积上所受气体分子撞击的作用力</w:t>
      </w:r>
      <w:r>
        <w:rPr>
          <w:rFonts w:ascii="Times New Roman" w:hAnsi="Times New Roman" w:cs="Times New Roman"/>
          <w:u w:val="single"/>
        </w:rPr>
        <w:t xml:space="preserve">                        </w:t>
      </w:r>
      <w:r>
        <w:rPr>
          <w:rFonts w:ascii="Times New Roman" w:hAnsi="Times New Roman" w:cs="Times New Roman"/>
        </w:rPr>
        <w:t>（填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增大</w:t>
      </w:r>
      <w:r>
        <w:rPr>
          <w:rFonts w:ascii="Times New Roman" w:hAnsi="Times New Roman" w:cs="Times New Roman"/>
        </w:rPr>
        <w:t>”“</w:t>
      </w:r>
      <w:r>
        <w:rPr>
          <w:rFonts w:ascii="Times New Roman" w:hAnsi="Times New Roman" w:cs="Times New Roman"/>
        </w:rPr>
        <w:t>减小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），包装袋内氮气的内能</w:t>
      </w:r>
      <w:r>
        <w:rPr>
          <w:rFonts w:ascii="Times New Roman" w:hAnsi="Times New Roman" w:cs="Times New Roman"/>
          <w:u w:val="single"/>
        </w:rPr>
        <w:t xml:space="preserve">                       </w:t>
      </w:r>
      <w:r>
        <w:rPr>
          <w:rFonts w:ascii="Times New Roman" w:hAnsi="Times New Roman" w:cs="Times New Roman"/>
        </w:rPr>
        <w:t>（填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增大</w:t>
      </w:r>
      <w:r>
        <w:rPr>
          <w:rFonts w:ascii="Times New Roman" w:hAnsi="Times New Roman" w:cs="Times New Roman"/>
        </w:rPr>
        <w:t>”“</w:t>
      </w:r>
      <w:r>
        <w:rPr>
          <w:rFonts w:ascii="Times New Roman" w:hAnsi="Times New Roman" w:cs="Times New Roman"/>
        </w:rPr>
        <w:t>减小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）．</w:t>
      </w:r>
    </w:p>
    <w:p w14:paraId="1B0D5D06" w14:textId="77777777" w:rsidR="00F86771" w:rsidRDefault="00000000">
      <w:pPr>
        <w:pStyle w:val="af8"/>
        <w:spacing w:line="312" w:lineRule="auto"/>
        <w:ind w:leftChars="200" w:left="440" w:firstLineChars="0" w:firstLine="0"/>
        <w:rPr>
          <w:rFonts w:ascii="Times New Roman" w:eastAsiaTheme="minorEastAsia" w:hAnsi="Times New Roman"/>
        </w:rPr>
      </w:pPr>
      <w:r>
        <w:rPr>
          <w:rFonts w:ascii="Times New Roman" w:hAnsi="Times New Roman"/>
          <w:kern w:val="2"/>
        </w:rPr>
        <w:t>【答案】</w:t>
      </w:r>
      <w:r>
        <w:rPr>
          <w:rFonts w:ascii="Times New Roman" w:eastAsiaTheme="minorEastAsia" w:hAnsi="Times New Roman"/>
        </w:rPr>
        <w:t>增大；不变</w:t>
      </w:r>
    </w:p>
    <w:p w14:paraId="6AB66F51" w14:textId="77777777" w:rsidR="00F86771" w:rsidRDefault="00000000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2015·</w:t>
      </w:r>
      <w:r>
        <w:rPr>
          <w:rFonts w:ascii="Times New Roman" w:eastAsia="宋体" w:hAnsi="Times New Roman" w:cs="Times New Roman"/>
          <w:kern w:val="2"/>
        </w:rPr>
        <w:t>江苏</w:t>
      </w:r>
      <w:r>
        <w:rPr>
          <w:rFonts w:ascii="Times New Roman" w:eastAsia="宋体" w:hAnsi="Times New Roman" w:cs="Times New Roman"/>
          <w:kern w:val="2"/>
        </w:rPr>
        <w:t>·12A</w:t>
      </w: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3</w:t>
      </w:r>
      <w:r>
        <w:rPr>
          <w:rFonts w:ascii="Times New Roman" w:eastAsia="宋体" w:hAnsi="Times New Roman" w:cs="Times New Roman"/>
          <w:kern w:val="2"/>
        </w:rPr>
        <w:t>））（</w:t>
      </w:r>
      <w:r>
        <w:rPr>
          <w:rFonts w:ascii="Times New Roman" w:eastAsia="宋体" w:hAnsi="Times New Roman" w:cs="Times New Roman"/>
          <w:kern w:val="2"/>
        </w:rPr>
        <w:t>3</w:t>
      </w:r>
      <w:r>
        <w:rPr>
          <w:rFonts w:ascii="Times New Roman" w:eastAsia="宋体" w:hAnsi="Times New Roman" w:cs="Times New Roman"/>
          <w:kern w:val="2"/>
        </w:rPr>
        <w:t>）</w:t>
      </w:r>
      <w:r>
        <w:rPr>
          <w:rFonts w:ascii="Times New Roman" w:hAnsi="Times New Roman" w:cs="Times New Roman"/>
        </w:rPr>
        <w:t>给某包装袋充入氮气后密封，在室温下，袋中气体压强为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个标准大气压、体积为</w:t>
      </w:r>
      <w:r>
        <w:rPr>
          <w:rFonts w:ascii="Times New Roman" w:hAnsi="Times New Roman" w:cs="Times New Roman"/>
        </w:rPr>
        <w:t>1 L</w:t>
      </w:r>
      <w:r>
        <w:rPr>
          <w:rFonts w:ascii="Times New Roman" w:hAnsi="Times New Roman" w:cs="Times New Roman"/>
        </w:rPr>
        <w:t>．将其缓慢压缩到压强为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个标准大气压时，气体的体积变为</w:t>
      </w:r>
      <w:r>
        <w:rPr>
          <w:rFonts w:ascii="Times New Roman" w:hAnsi="Times New Roman" w:cs="Times New Roman"/>
        </w:rPr>
        <w:t>0.45</w:t>
      </w:r>
      <w:bookmarkStart w:id="3" w:name="_Hlk187312952"/>
      <w:r>
        <w:rPr>
          <w:rFonts w:ascii="Times New Roman" w:hAnsi="Times New Roman" w:cs="Times New Roman"/>
        </w:rPr>
        <w:t xml:space="preserve"> </w:t>
      </w:r>
      <w:bookmarkEnd w:id="3"/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．请通过计算判断该包装袋是否漏气．</w:t>
      </w:r>
    </w:p>
    <w:p w14:paraId="73D962D8" w14:textId="77777777" w:rsidR="00F86771" w:rsidRDefault="00000000">
      <w:pPr>
        <w:pStyle w:val="af8"/>
        <w:spacing w:line="312" w:lineRule="auto"/>
        <w:ind w:leftChars="200" w:left="880" w:hangingChars="200" w:hanging="440"/>
        <w:rPr>
          <w:rFonts w:ascii="Times New Roman" w:eastAsiaTheme="minorEastAsia" w:hAnsi="Times New Roman"/>
        </w:rPr>
      </w:pPr>
      <w:r>
        <w:rPr>
          <w:rFonts w:ascii="Times New Roman" w:hAnsi="Times New Roman"/>
          <w:kern w:val="2"/>
        </w:rPr>
        <w:t>【答案】</w:t>
      </w:r>
      <w:r>
        <w:rPr>
          <w:rFonts w:ascii="Times New Roman" w:eastAsiaTheme="minorEastAsia" w:hAnsi="Times New Roman"/>
        </w:rPr>
        <w:t>漏气</w:t>
      </w:r>
    </w:p>
    <w:p w14:paraId="75B1F24D" w14:textId="77777777" w:rsidR="00F86771" w:rsidRDefault="00000000">
      <w:pPr>
        <w:spacing w:line="312" w:lineRule="auto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B</w:t>
      </w:r>
      <w:r>
        <w:rPr>
          <w:rFonts w:ascii="Times New Roman" w:eastAsia="黑体" w:hAnsi="Times New Roman" w:cs="Times New Roman"/>
        </w:rPr>
        <w:t>．【选修</w:t>
      </w:r>
      <w:r>
        <w:rPr>
          <w:rFonts w:ascii="Times New Roman" w:eastAsia="黑体" w:hAnsi="Times New Roman" w:cs="Times New Roman"/>
        </w:rPr>
        <w:t>3-4</w:t>
      </w:r>
      <w:r>
        <w:rPr>
          <w:rFonts w:ascii="Times New Roman" w:eastAsia="黑体" w:hAnsi="Times New Roman" w:cs="Times New Roman"/>
        </w:rPr>
        <w:t>】（</w:t>
      </w:r>
      <w:r>
        <w:rPr>
          <w:rFonts w:ascii="Times New Roman" w:eastAsia="黑体" w:hAnsi="Times New Roman" w:cs="Times New Roman"/>
        </w:rPr>
        <w:t>12</w:t>
      </w:r>
      <w:r>
        <w:rPr>
          <w:rFonts w:ascii="Times New Roman" w:eastAsia="黑体" w:hAnsi="Times New Roman" w:cs="Times New Roman"/>
        </w:rPr>
        <w:t>分）</w:t>
      </w:r>
    </w:p>
    <w:p w14:paraId="46A95B4C" w14:textId="77777777" w:rsidR="00F86771" w:rsidRDefault="00000000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2015·</w:t>
      </w:r>
      <w:r>
        <w:rPr>
          <w:rFonts w:ascii="Times New Roman" w:eastAsia="宋体" w:hAnsi="Times New Roman" w:cs="Times New Roman"/>
          <w:kern w:val="2"/>
        </w:rPr>
        <w:t>江苏</w:t>
      </w:r>
      <w:r>
        <w:rPr>
          <w:rFonts w:ascii="Times New Roman" w:eastAsia="宋体" w:hAnsi="Times New Roman" w:cs="Times New Roman"/>
          <w:kern w:val="2"/>
        </w:rPr>
        <w:t>·12B</w:t>
      </w: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1</w:t>
      </w:r>
      <w:r>
        <w:rPr>
          <w:rFonts w:ascii="Times New Roman" w:eastAsia="宋体" w:hAnsi="Times New Roman" w:cs="Times New Roman"/>
          <w:kern w:val="2"/>
        </w:rPr>
        <w:t>））（</w:t>
      </w:r>
      <w:r>
        <w:rPr>
          <w:rFonts w:ascii="Times New Roman" w:eastAsia="宋体" w:hAnsi="Times New Roman" w:cs="Times New Roman"/>
          <w:kern w:val="2"/>
        </w:rPr>
        <w:t>1</w:t>
      </w:r>
      <w:r>
        <w:rPr>
          <w:rFonts w:ascii="Times New Roman" w:eastAsia="宋体" w:hAnsi="Times New Roman" w:cs="Times New Roman"/>
          <w:kern w:val="2"/>
        </w:rPr>
        <w:t>）</w:t>
      </w:r>
      <w:r>
        <w:rPr>
          <w:rFonts w:ascii="Times New Roman" w:hAnsi="Times New Roman" w:cs="Times New Roman"/>
        </w:rPr>
        <w:t>一渔船向鱼群发出超声波，若鱼群正向渔船靠近，则被鱼群反射回来的超声波与发出的超声波相比</w:t>
      </w:r>
      <w:r>
        <w:rPr>
          <w:rFonts w:ascii="Times New Roman" w:hAnsi="Times New Roman" w:cs="Times New Roman"/>
          <w:u w:val="single"/>
        </w:rPr>
        <w:t xml:space="preserve">                 </w:t>
      </w:r>
      <w:r>
        <w:rPr>
          <w:rFonts w:ascii="Times New Roman" w:hAnsi="Times New Roman" w:cs="Times New Roman"/>
        </w:rPr>
        <w:t>．</w:t>
      </w:r>
    </w:p>
    <w:p w14:paraId="6A205F07" w14:textId="77777777" w:rsidR="00F86771" w:rsidRDefault="00000000">
      <w:pPr>
        <w:spacing w:line="312" w:lineRule="auto"/>
        <w:ind w:leftChars="200" w:left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．波速变大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．波速不变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</w:rPr>
        <w:t>．频率变高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．频率不变</w:t>
      </w:r>
    </w:p>
    <w:p w14:paraId="76EA8960" w14:textId="77777777" w:rsidR="00F86771" w:rsidRDefault="00000000">
      <w:pPr>
        <w:pStyle w:val="af8"/>
        <w:spacing w:line="312" w:lineRule="auto"/>
        <w:ind w:leftChars="200" w:left="660" w:hangingChars="100" w:hanging="220"/>
        <w:rPr>
          <w:rFonts w:ascii="Times New Roman" w:eastAsiaTheme="minorEastAsia" w:hAnsi="Times New Roman"/>
        </w:rPr>
      </w:pPr>
      <w:r>
        <w:rPr>
          <w:rFonts w:ascii="Times New Roman" w:hAnsi="Times New Roman"/>
          <w:kern w:val="2"/>
        </w:rPr>
        <w:t>【答案】</w:t>
      </w:r>
      <w:r>
        <w:rPr>
          <w:rFonts w:ascii="Times New Roman" w:eastAsiaTheme="minorEastAsia" w:hAnsi="Times New Roman"/>
        </w:rPr>
        <w:t>BC</w:t>
      </w:r>
    </w:p>
    <w:p w14:paraId="1EA50F0E" w14:textId="77777777" w:rsidR="00F86771" w:rsidRDefault="00000000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2015·</w:t>
      </w:r>
      <w:r>
        <w:rPr>
          <w:rFonts w:ascii="Times New Roman" w:eastAsia="宋体" w:hAnsi="Times New Roman" w:cs="Times New Roman"/>
          <w:kern w:val="2"/>
        </w:rPr>
        <w:t>江苏</w:t>
      </w:r>
      <w:r>
        <w:rPr>
          <w:rFonts w:ascii="Times New Roman" w:eastAsia="宋体" w:hAnsi="Times New Roman" w:cs="Times New Roman"/>
          <w:kern w:val="2"/>
        </w:rPr>
        <w:t>·12B</w:t>
      </w: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2</w:t>
      </w:r>
      <w:r>
        <w:rPr>
          <w:rFonts w:ascii="Times New Roman" w:eastAsia="宋体" w:hAnsi="Times New Roman" w:cs="Times New Roman"/>
          <w:kern w:val="2"/>
        </w:rPr>
        <w:t>））（</w:t>
      </w:r>
      <w:r>
        <w:rPr>
          <w:rFonts w:ascii="Times New Roman" w:eastAsia="宋体" w:hAnsi="Times New Roman" w:cs="Times New Roman"/>
          <w:kern w:val="2"/>
        </w:rPr>
        <w:t>2</w:t>
      </w:r>
      <w:r>
        <w:rPr>
          <w:rFonts w:ascii="Times New Roman" w:eastAsia="宋体" w:hAnsi="Times New Roman" w:cs="Times New Roman"/>
          <w:kern w:val="2"/>
        </w:rPr>
        <w:t>）</w:t>
      </w:r>
      <w:r>
        <w:rPr>
          <w:rFonts w:ascii="Times New Roman" w:hAnsi="Times New Roman" w:cs="Times New Roman"/>
        </w:rPr>
        <w:t>用</w:t>
      </w:r>
      <w:r>
        <w:rPr>
          <w:rFonts w:ascii="Times New Roman" w:hAnsi="Times New Roman" w:cs="Times New Roman"/>
        </w:rPr>
        <w:t>2×10</w:t>
      </w:r>
      <w:r>
        <w:rPr>
          <w:rFonts w:ascii="Times New Roman" w:hAnsi="Times New Roman" w:cs="Times New Roman"/>
          <w:vertAlign w:val="superscript"/>
        </w:rPr>
        <w:t xml:space="preserve">6 </w:t>
      </w:r>
      <w:r>
        <w:rPr>
          <w:rFonts w:ascii="Times New Roman" w:hAnsi="Times New Roman" w:cs="Times New Roman"/>
        </w:rPr>
        <w:t>Hz</w:t>
      </w:r>
      <w:r>
        <w:rPr>
          <w:rFonts w:ascii="Times New Roman" w:hAnsi="Times New Roman" w:cs="Times New Roman"/>
        </w:rPr>
        <w:t>的超声波检查胆结石，该超声波在结石和胆汁中的波速分别为</w:t>
      </w:r>
      <w:r>
        <w:rPr>
          <w:rFonts w:ascii="Times New Roman" w:hAnsi="Times New Roman" w:cs="Times New Roman"/>
        </w:rPr>
        <w:t>2250 m/s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1500 m/s</w:t>
      </w:r>
      <w:r>
        <w:rPr>
          <w:rFonts w:ascii="Times New Roman" w:hAnsi="Times New Roman" w:cs="Times New Roman"/>
        </w:rPr>
        <w:t>，则该超声波在结石中的波长是胆汁中的</w:t>
      </w:r>
      <w:r>
        <w:rPr>
          <w:rFonts w:ascii="Times New Roman" w:hAnsi="Times New Roman" w:cs="Times New Roman"/>
          <w:u w:val="single"/>
        </w:rPr>
        <w:t xml:space="preserve">                </w:t>
      </w:r>
      <w:r>
        <w:rPr>
          <w:rFonts w:ascii="Times New Roman" w:hAnsi="Times New Roman" w:cs="Times New Roman"/>
        </w:rPr>
        <w:t>倍．用超声波检查胆结石是因为超声波的波长较短，遇到结石时</w:t>
      </w:r>
      <w:r>
        <w:rPr>
          <w:rFonts w:ascii="Times New Roman" w:hAnsi="Times New Roman" w:cs="Times New Roman"/>
          <w:u w:val="single"/>
        </w:rPr>
        <w:t xml:space="preserve">                   </w:t>
      </w:r>
      <w:r>
        <w:rPr>
          <w:rFonts w:ascii="Times New Roman" w:hAnsi="Times New Roman" w:cs="Times New Roman"/>
        </w:rPr>
        <w:t>（填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容易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不容易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）发生衍射．</w:t>
      </w:r>
    </w:p>
    <w:p w14:paraId="3D3F4435" w14:textId="77777777" w:rsidR="00F86771" w:rsidRDefault="00000000">
      <w:pPr>
        <w:pStyle w:val="af8"/>
        <w:spacing w:line="312" w:lineRule="auto"/>
        <w:ind w:leftChars="200" w:left="660" w:hangingChars="100" w:hanging="220"/>
        <w:rPr>
          <w:rFonts w:ascii="Times New Roman" w:eastAsiaTheme="minorEastAsia" w:hAnsi="Times New Roman"/>
        </w:rPr>
      </w:pPr>
      <w:r>
        <w:rPr>
          <w:rFonts w:ascii="Times New Roman" w:hAnsi="Times New Roman"/>
          <w:kern w:val="2"/>
        </w:rPr>
        <w:t>【答案】</w:t>
      </w:r>
      <w:r>
        <w:rPr>
          <w:rFonts w:ascii="Times New Roman" w:eastAsiaTheme="minorEastAsia" w:hAnsi="Times New Roman"/>
        </w:rPr>
        <w:t>1.5</w:t>
      </w:r>
      <w:r>
        <w:rPr>
          <w:rFonts w:ascii="Times New Roman" w:eastAsiaTheme="minorEastAsia" w:hAnsi="Times New Roman"/>
        </w:rPr>
        <w:t>；不容易</w:t>
      </w:r>
    </w:p>
    <w:p w14:paraId="3F2880F7" w14:textId="77777777" w:rsidR="00F86771" w:rsidRDefault="00000000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2015·</w:t>
      </w:r>
      <w:r>
        <w:rPr>
          <w:rFonts w:ascii="Times New Roman" w:eastAsia="宋体" w:hAnsi="Times New Roman" w:cs="Times New Roman"/>
          <w:kern w:val="2"/>
        </w:rPr>
        <w:t>江苏</w:t>
      </w:r>
      <w:r>
        <w:rPr>
          <w:rFonts w:ascii="Times New Roman" w:eastAsia="宋体" w:hAnsi="Times New Roman" w:cs="Times New Roman"/>
          <w:kern w:val="2"/>
        </w:rPr>
        <w:t>·12B</w:t>
      </w: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3</w:t>
      </w:r>
      <w:r>
        <w:rPr>
          <w:rFonts w:ascii="Times New Roman" w:eastAsia="宋体" w:hAnsi="Times New Roman" w:cs="Times New Roman"/>
          <w:kern w:val="2"/>
        </w:rPr>
        <w:t>））（</w:t>
      </w:r>
      <w:r>
        <w:rPr>
          <w:rFonts w:ascii="Times New Roman" w:eastAsia="宋体" w:hAnsi="Times New Roman" w:cs="Times New Roman"/>
          <w:kern w:val="2"/>
        </w:rPr>
        <w:t>3</w:t>
      </w:r>
      <w:r>
        <w:rPr>
          <w:rFonts w:ascii="Times New Roman" w:eastAsia="宋体" w:hAnsi="Times New Roman" w:cs="Times New Roman"/>
          <w:kern w:val="2"/>
        </w:rPr>
        <w:t>）</w:t>
      </w:r>
      <w:r>
        <w:rPr>
          <w:rFonts w:ascii="Times New Roman" w:hAnsi="Times New Roman" w:cs="Times New Roman"/>
        </w:rPr>
        <w:t>人造树脂是常用的眼镜镜片材料．如图所示，光线射在一人造树脂立方体上，经折射后，射在桌面上的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>点．已知光线的入射角为</w:t>
      </w:r>
      <w:r>
        <w:rPr>
          <w:rFonts w:ascii="Times New Roman" w:hAnsi="Times New Roman" w:cs="Times New Roman"/>
        </w:rPr>
        <w:t>30</w:t>
      </w:r>
      <w:r>
        <w:rPr>
          <w:rFonts w:ascii="Times New Roman" w:eastAsia="宋体" w:hAnsi="Times New Roman" w:cs="Times New Roman"/>
        </w:rPr>
        <w:t>°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  <w:iCs/>
        </w:rPr>
        <w:t>OA=</w:t>
      </w:r>
      <w:r>
        <w:rPr>
          <w:rFonts w:ascii="Times New Roman" w:hAnsi="Times New Roman" w:cs="Times New Roman"/>
        </w:rPr>
        <w:t>5 cm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  <w:iCs/>
        </w:rPr>
        <w:t>AB=</w:t>
      </w:r>
      <w:r>
        <w:rPr>
          <w:rFonts w:ascii="Times New Roman" w:hAnsi="Times New Roman" w:cs="Times New Roman"/>
        </w:rPr>
        <w:t>20 cm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  <w:iCs/>
        </w:rPr>
        <w:t>BP=</w:t>
      </w:r>
      <w:r>
        <w:rPr>
          <w:rFonts w:ascii="Times New Roman" w:hAnsi="Times New Roman" w:cs="Times New Roman"/>
        </w:rPr>
        <w:t>12 cm</w:t>
      </w:r>
      <w:r>
        <w:rPr>
          <w:rFonts w:ascii="Times New Roman" w:hAnsi="Times New Roman" w:cs="Times New Roman"/>
        </w:rPr>
        <w:t>，求该人造树脂材料的折射率</w:t>
      </w:r>
      <w:r>
        <w:rPr>
          <w:rFonts w:ascii="Times New Roman" w:hAnsi="Times New Roman" w:cs="Times New Roman"/>
          <w:i/>
          <w:iCs/>
        </w:rPr>
        <w:t>n</w:t>
      </w:r>
      <w:r>
        <w:rPr>
          <w:rFonts w:ascii="Times New Roman" w:hAnsi="Times New Roman" w:cs="Times New Roman"/>
        </w:rPr>
        <w:t>．</w:t>
      </w:r>
    </w:p>
    <w:p w14:paraId="0FE86A29" w14:textId="77777777" w:rsidR="00F86771" w:rsidRDefault="00000000">
      <w:pPr>
        <w:spacing w:line="312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5927B6F0" wp14:editId="63A1F94A">
            <wp:extent cx="1403985" cy="1403985"/>
            <wp:effectExtent l="0" t="0" r="0" b="0"/>
            <wp:docPr id="32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D65FB" w14:textId="77777777" w:rsidR="00F86771" w:rsidRDefault="00000000">
      <w:pPr>
        <w:pStyle w:val="af8"/>
        <w:spacing w:line="312" w:lineRule="auto"/>
        <w:ind w:leftChars="200" w:left="660" w:hangingChars="100" w:hanging="220"/>
        <w:rPr>
          <w:rFonts w:ascii="Times New Roman" w:eastAsiaTheme="minorEastAsia" w:hAnsi="Times New Roman"/>
        </w:rPr>
      </w:pPr>
      <w:r>
        <w:rPr>
          <w:rFonts w:ascii="Times New Roman" w:hAnsi="Times New Roman"/>
          <w:kern w:val="2"/>
        </w:rPr>
        <w:t>【答案】</w:t>
      </w:r>
      <w:r>
        <w:rPr>
          <w:rFonts w:ascii="Times New Roman" w:eastAsiaTheme="minorEastAsia" w:hAnsi="Times New Roman"/>
        </w:rPr>
        <w:t>1.5</w:t>
      </w:r>
    </w:p>
    <w:p w14:paraId="687E4C23" w14:textId="77777777" w:rsidR="00F86771" w:rsidRDefault="00F86771">
      <w:pPr>
        <w:pStyle w:val="af8"/>
        <w:spacing w:line="312" w:lineRule="auto"/>
        <w:ind w:leftChars="200" w:left="660" w:hangingChars="100" w:hanging="220"/>
        <w:rPr>
          <w:rFonts w:ascii="Times New Roman" w:eastAsiaTheme="minorEastAsia" w:hAnsi="Times New Roman"/>
        </w:rPr>
      </w:pPr>
    </w:p>
    <w:p w14:paraId="503BC184" w14:textId="77777777" w:rsidR="00F86771" w:rsidRDefault="00F86771">
      <w:pPr>
        <w:pStyle w:val="af8"/>
        <w:spacing w:line="312" w:lineRule="auto"/>
        <w:ind w:leftChars="200" w:left="660" w:hangingChars="100" w:hanging="220"/>
        <w:rPr>
          <w:rFonts w:ascii="Times New Roman" w:eastAsiaTheme="minorEastAsia" w:hAnsi="Times New Roman"/>
        </w:rPr>
      </w:pPr>
    </w:p>
    <w:p w14:paraId="1F7BC6E3" w14:textId="77777777" w:rsidR="00F86771" w:rsidRDefault="00F86771">
      <w:pPr>
        <w:pStyle w:val="af8"/>
        <w:spacing w:line="312" w:lineRule="auto"/>
        <w:ind w:leftChars="200" w:left="660" w:hangingChars="100" w:hanging="220"/>
        <w:rPr>
          <w:rFonts w:ascii="Times New Roman" w:eastAsiaTheme="minorEastAsia" w:hAnsi="Times New Roman"/>
        </w:rPr>
      </w:pPr>
    </w:p>
    <w:p w14:paraId="6A89B573" w14:textId="77777777" w:rsidR="00F86771" w:rsidRDefault="00000000">
      <w:pPr>
        <w:spacing w:line="312" w:lineRule="auto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lastRenderedPageBreak/>
        <w:t>C</w:t>
      </w:r>
      <w:r>
        <w:rPr>
          <w:rFonts w:ascii="Times New Roman" w:eastAsia="黑体" w:hAnsi="Times New Roman" w:cs="Times New Roman"/>
        </w:rPr>
        <w:t>．【选修</w:t>
      </w:r>
      <w:r>
        <w:rPr>
          <w:rFonts w:ascii="Times New Roman" w:eastAsia="黑体" w:hAnsi="Times New Roman" w:cs="Times New Roman"/>
        </w:rPr>
        <w:t>3-5</w:t>
      </w:r>
      <w:r>
        <w:rPr>
          <w:rFonts w:ascii="Times New Roman" w:eastAsia="黑体" w:hAnsi="Times New Roman" w:cs="Times New Roman"/>
        </w:rPr>
        <w:t>】（</w:t>
      </w:r>
      <w:r>
        <w:rPr>
          <w:rFonts w:ascii="Times New Roman" w:eastAsia="黑体" w:hAnsi="Times New Roman" w:cs="Times New Roman"/>
        </w:rPr>
        <w:t>12</w:t>
      </w:r>
      <w:r>
        <w:rPr>
          <w:rFonts w:ascii="Times New Roman" w:eastAsia="黑体" w:hAnsi="Times New Roman" w:cs="Times New Roman"/>
        </w:rPr>
        <w:t>分）</w:t>
      </w:r>
    </w:p>
    <w:p w14:paraId="4002E574" w14:textId="77777777" w:rsidR="00F86771" w:rsidRDefault="00000000">
      <w:pPr>
        <w:spacing w:line="312" w:lineRule="auto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2015·</w:t>
      </w:r>
      <w:r>
        <w:rPr>
          <w:rFonts w:ascii="Times New Roman" w:eastAsia="宋体" w:hAnsi="Times New Roman" w:cs="Times New Roman"/>
          <w:kern w:val="2"/>
        </w:rPr>
        <w:t>江苏</w:t>
      </w:r>
      <w:r>
        <w:rPr>
          <w:rFonts w:ascii="Times New Roman" w:eastAsia="宋体" w:hAnsi="Times New Roman" w:cs="Times New Roman"/>
          <w:kern w:val="2"/>
        </w:rPr>
        <w:t>·12C</w:t>
      </w: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1</w:t>
      </w:r>
      <w:r>
        <w:rPr>
          <w:rFonts w:ascii="Times New Roman" w:eastAsia="宋体" w:hAnsi="Times New Roman" w:cs="Times New Roman"/>
          <w:kern w:val="2"/>
        </w:rPr>
        <w:t>））（</w:t>
      </w:r>
      <w:r>
        <w:rPr>
          <w:rFonts w:ascii="Times New Roman" w:eastAsia="宋体" w:hAnsi="Times New Roman" w:cs="Times New Roman"/>
          <w:kern w:val="2"/>
        </w:rPr>
        <w:t>1</w:t>
      </w:r>
      <w:r>
        <w:rPr>
          <w:rFonts w:ascii="Times New Roman" w:eastAsia="宋体" w:hAnsi="Times New Roman" w:cs="Times New Roman"/>
          <w:kern w:val="2"/>
        </w:rPr>
        <w:t>）</w:t>
      </w:r>
      <w:r>
        <w:rPr>
          <w:rFonts w:ascii="Times New Roman" w:hAnsi="Times New Roman" w:cs="Times New Roman"/>
        </w:rPr>
        <w:t>波粒二象性是微观世界的基本特征，以下说法正确的有</w:t>
      </w:r>
      <w:r>
        <w:rPr>
          <w:rFonts w:ascii="Times New Roman" w:hAnsi="Times New Roman" w:cs="Times New Roman"/>
          <w:u w:val="single"/>
        </w:rPr>
        <w:t xml:space="preserve">             </w:t>
      </w:r>
      <w:r>
        <w:rPr>
          <w:rFonts w:ascii="Times New Roman" w:hAnsi="Times New Roman" w:cs="Times New Roman"/>
        </w:rPr>
        <w:t>．</w:t>
      </w:r>
    </w:p>
    <w:p w14:paraId="4A296377" w14:textId="77777777" w:rsidR="00F86771" w:rsidRDefault="00000000">
      <w:pPr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．光电效应现象揭示了光的粒子性</w:t>
      </w:r>
    </w:p>
    <w:p w14:paraId="30D99B48" w14:textId="77777777" w:rsidR="00F86771" w:rsidRDefault="00000000">
      <w:pPr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．热中子束射到晶体上产生衍射图样说明中子具有波动性</w:t>
      </w:r>
    </w:p>
    <w:p w14:paraId="2726E4D6" w14:textId="77777777" w:rsidR="00F86771" w:rsidRDefault="00000000">
      <w:pPr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．黑体辐射的实验规律可用光的波动性解释</w:t>
      </w:r>
    </w:p>
    <w:p w14:paraId="1A25AAC1" w14:textId="77777777" w:rsidR="00F86771" w:rsidRDefault="00000000">
      <w:pPr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．动能相等的质子和电子，它们的德布罗意波长也相等</w:t>
      </w:r>
    </w:p>
    <w:p w14:paraId="32146CC1" w14:textId="77777777" w:rsidR="00F86771" w:rsidRDefault="00000000">
      <w:pPr>
        <w:pStyle w:val="af8"/>
        <w:spacing w:line="312" w:lineRule="auto"/>
        <w:ind w:leftChars="200" w:left="660" w:hangingChars="100" w:hanging="220"/>
        <w:rPr>
          <w:rFonts w:ascii="Times New Roman" w:eastAsiaTheme="minorEastAsia" w:hAnsi="Times New Roman"/>
        </w:rPr>
      </w:pPr>
      <w:r>
        <w:rPr>
          <w:rFonts w:ascii="Times New Roman" w:hAnsi="Times New Roman"/>
          <w:kern w:val="2"/>
        </w:rPr>
        <w:t>【答案】</w:t>
      </w:r>
      <w:r>
        <w:rPr>
          <w:rFonts w:ascii="Times New Roman" w:eastAsiaTheme="minorEastAsia" w:hAnsi="Times New Roman"/>
        </w:rPr>
        <w:t>AD</w:t>
      </w:r>
    </w:p>
    <w:p w14:paraId="549CFC42" w14:textId="77777777" w:rsidR="00F86771" w:rsidRDefault="00000000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2015·</w:t>
      </w:r>
      <w:r>
        <w:rPr>
          <w:rFonts w:ascii="Times New Roman" w:eastAsia="宋体" w:hAnsi="Times New Roman" w:cs="Times New Roman"/>
          <w:kern w:val="2"/>
        </w:rPr>
        <w:t>江苏</w:t>
      </w:r>
      <w:r>
        <w:rPr>
          <w:rFonts w:ascii="Times New Roman" w:eastAsia="宋体" w:hAnsi="Times New Roman" w:cs="Times New Roman"/>
          <w:kern w:val="2"/>
        </w:rPr>
        <w:t>·12C</w:t>
      </w: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2</w:t>
      </w:r>
      <w:r>
        <w:rPr>
          <w:rFonts w:ascii="Times New Roman" w:eastAsia="宋体" w:hAnsi="Times New Roman" w:cs="Times New Roman"/>
          <w:kern w:val="2"/>
        </w:rPr>
        <w:t>））（</w:t>
      </w:r>
      <w:r>
        <w:rPr>
          <w:rFonts w:ascii="Times New Roman" w:eastAsia="宋体" w:hAnsi="Times New Roman" w:cs="Times New Roman"/>
          <w:kern w:val="2"/>
        </w:rPr>
        <w:t>2</w:t>
      </w:r>
      <w:r>
        <w:rPr>
          <w:rFonts w:ascii="Times New Roman" w:eastAsia="宋体" w:hAnsi="Times New Roman" w:cs="Times New Roman"/>
          <w:kern w:val="2"/>
        </w:rPr>
        <w:t>）</w:t>
      </w:r>
      <w:r>
        <w:rPr>
          <w:rFonts w:ascii="Times New Roman" w:hAnsi="Times New Roman" w:cs="Times New Roman"/>
        </w:rPr>
        <w:t>核电站利用原子核链式反应放出的巨大能量进行发电，</w:t>
      </w:r>
      <w:r>
        <w:rPr>
          <w:rFonts w:ascii="Times New Roman" w:hAnsi="Times New Roman" w:cs="Times New Roman"/>
          <w:position w:val="-12"/>
        </w:rPr>
        <w:object w:dxaOrig="497" w:dyaOrig="384" w14:anchorId="57E57F7F">
          <v:shape id="_x0000_i1031" type="#_x0000_t75" style="width:24.9pt;height:19.1pt" o:ole="">
            <v:imagedata r:id="rId43" o:title=""/>
          </v:shape>
          <o:OLEObject Type="Embed" ProgID="Equation.DSMT4" ShapeID="_x0000_i1031" DrawAspect="Content" ObjectID="_1800908093" r:id="rId44"/>
        </w:object>
      </w:r>
      <w:r>
        <w:rPr>
          <w:rFonts w:ascii="Times New Roman" w:hAnsi="Times New Roman" w:cs="Times New Roman"/>
        </w:rPr>
        <w:t>是核电站常用的核燃料．</w:t>
      </w:r>
      <w:r>
        <w:rPr>
          <w:rFonts w:ascii="Times New Roman" w:hAnsi="Times New Roman" w:cs="Times New Roman"/>
          <w:position w:val="-12"/>
        </w:rPr>
        <w:object w:dxaOrig="497" w:dyaOrig="384" w14:anchorId="1A590F65">
          <v:shape id="_x0000_i1032" type="#_x0000_t75" style="width:24.9pt;height:19.1pt" o:ole="">
            <v:imagedata r:id="rId43" o:title=""/>
          </v:shape>
          <o:OLEObject Type="Embed" ProgID="Equation.DSMT4" ShapeID="_x0000_i1032" DrawAspect="Content" ObjectID="_1800908094" r:id="rId45"/>
        </w:object>
      </w:r>
      <w:r>
        <w:rPr>
          <w:rFonts w:ascii="Times New Roman" w:hAnsi="Times New Roman" w:cs="Times New Roman"/>
        </w:rPr>
        <w:t>受一个中子轰击后裂变成</w:t>
      </w:r>
      <w:r>
        <w:rPr>
          <w:rFonts w:ascii="Times New Roman" w:hAnsi="Times New Roman" w:cs="Times New Roman"/>
          <w:position w:val="-12"/>
        </w:rPr>
        <w:object w:dxaOrig="582" w:dyaOrig="384" w14:anchorId="65B04A84">
          <v:shape id="_x0000_i1033" type="#_x0000_t75" style="width:29pt;height:19.1pt" o:ole="">
            <v:imagedata r:id="rId46" o:title=""/>
          </v:shape>
          <o:OLEObject Type="Embed" ProgID="Equation.DSMT4" ShapeID="_x0000_i1033" DrawAspect="Content" ObjectID="_1800908095" r:id="rId47"/>
        </w:objec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position w:val="-12"/>
        </w:rPr>
        <w:object w:dxaOrig="497" w:dyaOrig="384" w14:anchorId="372785F7">
          <v:shape id="_x0000_i1034" type="#_x0000_t75" style="width:24.9pt;height:19.1pt" o:ole="">
            <v:imagedata r:id="rId48" o:title=""/>
          </v:shape>
          <o:OLEObject Type="Embed" ProgID="Equation.DSMT4" ShapeID="_x0000_i1034" DrawAspect="Content" ObjectID="_1800908096" r:id="rId49"/>
        </w:object>
      </w:r>
      <w:r>
        <w:rPr>
          <w:rFonts w:ascii="Times New Roman" w:hAnsi="Times New Roman" w:cs="Times New Roman"/>
        </w:rPr>
        <w:t>两部分，并产生</w:t>
      </w:r>
      <w:r>
        <w:rPr>
          <w:rFonts w:ascii="Times New Roman" w:hAnsi="Times New Roman" w:cs="Times New Roman"/>
          <w:u w:val="single"/>
        </w:rPr>
        <w:t xml:space="preserve">           </w:t>
      </w:r>
      <w:r>
        <w:rPr>
          <w:rFonts w:ascii="Times New Roman" w:hAnsi="Times New Roman" w:cs="Times New Roman"/>
        </w:rPr>
        <w:t>个中子．要使链式反应发生，裂变物质的体积要</w:t>
      </w:r>
      <w:r>
        <w:rPr>
          <w:rFonts w:ascii="Times New Roman" w:hAnsi="Times New Roman" w:cs="Times New Roman"/>
          <w:u w:val="single"/>
        </w:rPr>
        <w:t xml:space="preserve">             </w:t>
      </w:r>
      <m:oMath>
        <m:r>
          <m:rPr>
            <m:sty m:val="p"/>
          </m:rPr>
          <w:rPr>
            <w:rFonts w:ascii="Cambria Math" w:hAnsi="Cambria Math" w:cs="Times New Roman"/>
          </w:rPr>
          <m:t>(</m:t>
        </m:r>
      </m:oMath>
      <w:r>
        <w:rPr>
          <w:rFonts w:ascii="Times New Roman" w:hAnsi="Times New Roman" w:cs="Times New Roman"/>
        </w:rPr>
        <w:t>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大于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小于</w:t>
      </w:r>
      <w:r>
        <w:rPr>
          <w:rFonts w:ascii="Times New Roman" w:hAnsi="Times New Roman" w:cs="Times New Roman"/>
        </w:rPr>
        <w:t>”</w:t>
      </w:r>
      <m:oMath>
        <m:r>
          <m:rPr>
            <m:sty m:val="p"/>
          </m:rPr>
          <w:rPr>
            <w:rFonts w:ascii="Cambria Math" w:hAnsi="Cambria Math" w:cs="Times New Roman"/>
          </w:rPr>
          <m:t>)</m:t>
        </m:r>
      </m:oMath>
      <w:r>
        <w:rPr>
          <w:rFonts w:ascii="Times New Roman" w:hAnsi="Times New Roman" w:cs="Times New Roman"/>
        </w:rPr>
        <w:t>它的临界体积．</w:t>
      </w:r>
    </w:p>
    <w:p w14:paraId="25864925" w14:textId="77777777" w:rsidR="00F86771" w:rsidRDefault="00000000">
      <w:pPr>
        <w:pStyle w:val="af8"/>
        <w:spacing w:line="312" w:lineRule="auto"/>
        <w:ind w:leftChars="200" w:left="660" w:hangingChars="100" w:hanging="220"/>
        <w:rPr>
          <w:rFonts w:ascii="Times New Roman" w:eastAsiaTheme="minorEastAsia" w:hAnsi="Times New Roman"/>
        </w:rPr>
      </w:pPr>
      <w:r>
        <w:rPr>
          <w:rFonts w:ascii="Times New Roman" w:hAnsi="Times New Roman"/>
          <w:kern w:val="2"/>
        </w:rPr>
        <w:t>【答案】</w:t>
      </w:r>
      <w:r>
        <w:rPr>
          <w:rFonts w:ascii="Times New Roman" w:eastAsiaTheme="minorEastAsia" w:hAnsi="Times New Roman"/>
        </w:rPr>
        <w:t>3</w:t>
      </w:r>
      <w:r>
        <w:rPr>
          <w:rFonts w:ascii="Times New Roman" w:eastAsiaTheme="minorEastAsia" w:hAnsi="Times New Roman"/>
        </w:rPr>
        <w:t>；大于</w:t>
      </w:r>
    </w:p>
    <w:p w14:paraId="2BB0C9C3" w14:textId="77777777" w:rsidR="00F86771" w:rsidRDefault="00000000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2015·</w:t>
      </w:r>
      <w:r>
        <w:rPr>
          <w:rFonts w:ascii="Times New Roman" w:eastAsia="宋体" w:hAnsi="Times New Roman" w:cs="Times New Roman"/>
          <w:kern w:val="2"/>
        </w:rPr>
        <w:t>江苏</w:t>
      </w:r>
      <w:r>
        <w:rPr>
          <w:rFonts w:ascii="Times New Roman" w:eastAsia="宋体" w:hAnsi="Times New Roman" w:cs="Times New Roman"/>
          <w:kern w:val="2"/>
        </w:rPr>
        <w:t>·12C</w:t>
      </w: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3</w:t>
      </w:r>
      <w:r>
        <w:rPr>
          <w:rFonts w:ascii="Times New Roman" w:eastAsia="宋体" w:hAnsi="Times New Roman" w:cs="Times New Roman"/>
          <w:kern w:val="2"/>
        </w:rPr>
        <w:t>））（</w:t>
      </w:r>
      <w:r>
        <w:rPr>
          <w:rFonts w:ascii="Times New Roman" w:eastAsia="宋体" w:hAnsi="Times New Roman" w:cs="Times New Roman"/>
          <w:kern w:val="2"/>
        </w:rPr>
        <w:t>3</w:t>
      </w:r>
      <w:r>
        <w:rPr>
          <w:rFonts w:ascii="Times New Roman" w:eastAsia="宋体" w:hAnsi="Times New Roman" w:cs="Times New Roman"/>
          <w:kern w:val="2"/>
        </w:rPr>
        <w:t>）</w:t>
      </w:r>
      <w:r>
        <w:rPr>
          <w:rFonts w:ascii="Times New Roman" w:hAnsi="Times New Roman" w:cs="Times New Roman"/>
        </w:rPr>
        <w:t>取质子的质量</w:t>
      </w:r>
      <w:r>
        <w:rPr>
          <w:rFonts w:ascii="Times New Roman" w:hAnsi="Times New Roman" w:cs="Times New Roman"/>
          <w:i/>
          <w:iCs/>
        </w:rPr>
        <w:t>m</w:t>
      </w:r>
      <w:r>
        <w:rPr>
          <w:rFonts w:ascii="Times New Roman" w:hAnsi="Times New Roman" w:cs="Times New Roman"/>
          <w:i/>
          <w:iCs/>
          <w:vertAlign w:val="subscript"/>
        </w:rPr>
        <w:t>p</w:t>
      </w:r>
      <w:r>
        <w:rPr>
          <w:rFonts w:ascii="Times New Roman" w:hAnsi="Times New Roman" w:cs="Times New Roman"/>
          <w:i/>
          <w:iCs/>
        </w:rPr>
        <w:t>=</w:t>
      </w:r>
      <w:r>
        <w:rPr>
          <w:rFonts w:ascii="Times New Roman" w:hAnsi="Times New Roman" w:cs="Times New Roman"/>
        </w:rPr>
        <w:t>1.6726×10</w:t>
      </w:r>
      <w:r>
        <w:rPr>
          <w:rFonts w:ascii="Times New Roman" w:hAnsi="Times New Roman" w:cs="Times New Roman"/>
          <w:vertAlign w:val="superscript"/>
        </w:rPr>
        <w:t>-27</w:t>
      </w:r>
      <w:r>
        <w:rPr>
          <w:rFonts w:ascii="Times New Roman" w:hAnsi="Times New Roman" w:cs="Times New Roman"/>
        </w:rPr>
        <w:t xml:space="preserve"> kg</w:t>
      </w:r>
      <w:r>
        <w:rPr>
          <w:rFonts w:ascii="Times New Roman" w:hAnsi="Times New Roman" w:cs="Times New Roman"/>
        </w:rPr>
        <w:t>，中子的质量</w:t>
      </w:r>
      <w:r>
        <w:rPr>
          <w:rFonts w:ascii="Times New Roman" w:hAnsi="Times New Roman" w:cs="Times New Roman"/>
          <w:i/>
          <w:iCs/>
        </w:rPr>
        <w:t>m</w:t>
      </w:r>
      <w:r>
        <w:rPr>
          <w:rFonts w:ascii="Times New Roman" w:hAnsi="Times New Roman" w:cs="Times New Roman"/>
          <w:i/>
          <w:iCs/>
          <w:vertAlign w:val="subscript"/>
        </w:rPr>
        <w:t>n</w:t>
      </w:r>
      <w:r>
        <w:rPr>
          <w:rFonts w:ascii="Times New Roman" w:hAnsi="Times New Roman" w:cs="Times New Roman"/>
          <w:i/>
          <w:iCs/>
        </w:rPr>
        <w:t>=</w:t>
      </w:r>
      <w:r>
        <w:rPr>
          <w:rFonts w:ascii="Times New Roman" w:hAnsi="Times New Roman" w:cs="Times New Roman"/>
        </w:rPr>
        <w:t>1.6749×10</w:t>
      </w:r>
      <w:r>
        <w:rPr>
          <w:rFonts w:ascii="Times New Roman" w:hAnsi="Times New Roman" w:cs="Times New Roman"/>
          <w:vertAlign w:val="superscript"/>
        </w:rPr>
        <w:t>-27</w:t>
      </w:r>
      <w:r>
        <w:rPr>
          <w:rFonts w:ascii="Times New Roman" w:hAnsi="Times New Roman" w:cs="Times New Roman"/>
        </w:rPr>
        <w:t xml:space="preserve"> kg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α</w:t>
      </w:r>
      <w:r>
        <w:rPr>
          <w:rFonts w:ascii="Times New Roman" w:hAnsi="Times New Roman" w:cs="Times New Roman"/>
        </w:rPr>
        <w:t>粒子的质量</w:t>
      </w:r>
      <w:r>
        <w:rPr>
          <w:rFonts w:ascii="Times New Roman" w:hAnsi="Times New Roman" w:cs="Times New Roman"/>
          <w:i/>
          <w:iCs/>
        </w:rPr>
        <w:t>m</w:t>
      </w:r>
      <w:r>
        <w:rPr>
          <w:rFonts w:ascii="Times New Roman" w:hAnsi="Times New Roman" w:cs="Times New Roman"/>
          <w:vertAlign w:val="subscript"/>
        </w:rPr>
        <w:t>α</w:t>
      </w:r>
      <w:r>
        <w:rPr>
          <w:rFonts w:ascii="Times New Roman" w:hAnsi="Times New Roman" w:cs="Times New Roman"/>
          <w:i/>
          <w:iCs/>
        </w:rPr>
        <w:t>=</w:t>
      </w:r>
      <w:r>
        <w:rPr>
          <w:rFonts w:ascii="Times New Roman" w:hAnsi="Times New Roman" w:cs="Times New Roman"/>
        </w:rPr>
        <w:t>6.6467×10</w:t>
      </w:r>
      <w:r>
        <w:rPr>
          <w:rFonts w:ascii="Times New Roman" w:hAnsi="Times New Roman" w:cs="Times New Roman"/>
          <w:vertAlign w:val="superscript"/>
        </w:rPr>
        <w:t xml:space="preserve">-27 </w:t>
      </w:r>
      <w:r>
        <w:rPr>
          <w:rFonts w:ascii="Times New Roman" w:hAnsi="Times New Roman" w:cs="Times New Roman"/>
        </w:rPr>
        <w:t>kg</w:t>
      </w:r>
      <w:r>
        <w:rPr>
          <w:rFonts w:ascii="Times New Roman" w:hAnsi="Times New Roman" w:cs="Times New Roman"/>
        </w:rPr>
        <w:t>，光速</w:t>
      </w:r>
      <w:r>
        <w:rPr>
          <w:rFonts w:ascii="Times New Roman" w:hAnsi="Times New Roman" w:cs="Times New Roman"/>
          <w:i/>
          <w:iCs/>
        </w:rPr>
        <w:t>c=</w:t>
      </w:r>
      <w:r>
        <w:rPr>
          <w:rFonts w:ascii="Times New Roman" w:hAnsi="Times New Roman" w:cs="Times New Roman"/>
        </w:rPr>
        <w:t>3.0×10</w:t>
      </w:r>
      <w:r>
        <w:rPr>
          <w:rFonts w:ascii="Times New Roman" w:hAnsi="Times New Roman" w:cs="Times New Roman"/>
          <w:vertAlign w:val="superscript"/>
        </w:rPr>
        <w:t>8</w:t>
      </w:r>
      <w:r>
        <w:rPr>
          <w:rFonts w:ascii="Times New Roman" w:hAnsi="Times New Roman" w:cs="Times New Roman"/>
        </w:rPr>
        <w:t xml:space="preserve"> m/s</w:t>
      </w:r>
      <w:r>
        <w:rPr>
          <w:rFonts w:ascii="Times New Roman" w:hAnsi="Times New Roman" w:cs="Times New Roman"/>
        </w:rPr>
        <w:t>．请计算</w:t>
      </w:r>
      <w:r>
        <w:rPr>
          <w:rFonts w:ascii="Times New Roman" w:hAnsi="Times New Roman" w:cs="Times New Roman"/>
        </w:rPr>
        <w:t>α</w:t>
      </w:r>
      <w:r>
        <w:rPr>
          <w:rFonts w:ascii="Times New Roman" w:hAnsi="Times New Roman" w:cs="Times New Roman"/>
        </w:rPr>
        <w:t>粒子的结合能．（计算结果保留两位有效数字）</w:t>
      </w:r>
    </w:p>
    <w:p w14:paraId="383915F5" w14:textId="77777777" w:rsidR="00F86771" w:rsidRDefault="00000000">
      <w:pPr>
        <w:pStyle w:val="af8"/>
        <w:spacing w:line="312" w:lineRule="auto"/>
        <w:ind w:leftChars="200" w:left="660" w:hangingChars="100" w:hanging="220"/>
        <w:rPr>
          <w:rFonts w:ascii="Times New Roman" w:eastAsiaTheme="minorEastAsia" w:hAnsi="Times New Roman"/>
        </w:rPr>
      </w:pPr>
      <w:r>
        <w:rPr>
          <w:rFonts w:ascii="Times New Roman" w:hAnsi="Times New Roman"/>
          <w:kern w:val="2"/>
        </w:rPr>
        <w:t>【答案】</w:t>
      </w:r>
      <w:r>
        <w:rPr>
          <w:rFonts w:ascii="Times New Roman" w:hAnsi="Times New Roman"/>
        </w:rPr>
        <w:t>4.3×10</w:t>
      </w:r>
      <w:r>
        <w:rPr>
          <w:rFonts w:ascii="Times New Roman" w:hAnsi="Times New Roman"/>
          <w:vertAlign w:val="superscript"/>
        </w:rPr>
        <w:t>-12</w:t>
      </w:r>
      <w:r>
        <w:rPr>
          <w:rFonts w:ascii="Times New Roman" w:hAnsi="Times New Roman"/>
        </w:rPr>
        <w:t xml:space="preserve"> J</w:t>
      </w:r>
    </w:p>
    <w:p w14:paraId="010C22DD" w14:textId="77777777" w:rsidR="00F86771" w:rsidRDefault="00000000">
      <w:pPr>
        <w:spacing w:line="312" w:lineRule="auto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四、计算题（本题共</w:t>
      </w:r>
      <w:r>
        <w:rPr>
          <w:rFonts w:ascii="Times New Roman" w:eastAsia="黑体" w:hAnsi="Times New Roman" w:cs="Times New Roman"/>
        </w:rPr>
        <w:t>3</w:t>
      </w:r>
      <w:r>
        <w:rPr>
          <w:rFonts w:ascii="Times New Roman" w:eastAsia="黑体" w:hAnsi="Times New Roman" w:cs="Times New Roman"/>
        </w:rPr>
        <w:t>小题，共计</w:t>
      </w:r>
      <w:r>
        <w:rPr>
          <w:rFonts w:ascii="Times New Roman" w:eastAsia="黑体" w:hAnsi="Times New Roman" w:cs="Times New Roman"/>
        </w:rPr>
        <w:t>47</w:t>
      </w:r>
      <w:r>
        <w:rPr>
          <w:rFonts w:ascii="Times New Roman" w:eastAsia="黑体" w:hAnsi="Times New Roman" w:cs="Times New Roman"/>
        </w:rPr>
        <w:t>分．解答时请写出必要的文字说明、方程式和重要的演算步骤．只写出最后答案的不能得分．有数值计算的题，答案中必须明确写出数值和单位）</w:t>
      </w:r>
    </w:p>
    <w:p w14:paraId="49A21701" w14:textId="77777777" w:rsidR="00F86771" w:rsidRDefault="00000000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(2015·</w:t>
      </w:r>
      <w:r>
        <w:rPr>
          <w:rFonts w:ascii="Times New Roman" w:hAnsi="Times New Roman" w:cs="Times New Roman"/>
        </w:rPr>
        <w:t>江苏</w:t>
      </w:r>
      <w:r>
        <w:rPr>
          <w:rFonts w:ascii="Times New Roman" w:hAnsi="Times New Roman" w:cs="Times New Roman"/>
        </w:rPr>
        <w:t>·13)(15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做磁共振（</w:t>
      </w:r>
      <w:r>
        <w:rPr>
          <w:rFonts w:ascii="Times New Roman" w:hAnsi="Times New Roman" w:cs="Times New Roman"/>
        </w:rPr>
        <w:t>MRI</w:t>
      </w:r>
      <w:r>
        <w:rPr>
          <w:rFonts w:ascii="Times New Roman" w:hAnsi="Times New Roman" w:cs="Times New Roman"/>
        </w:rPr>
        <w:t>）检查时，对人体施加的磁场发生变化时会在肌肉组织中产生感应电流．某同学为了估算该感应电流对肌肉组织的影响，将包裹在骨骼上的一圈肌肉组织等效成单匝线圈，线圈的半径</w:t>
      </w:r>
      <w:r>
        <w:rPr>
          <w:rFonts w:ascii="Times New Roman" w:hAnsi="Times New Roman" w:cs="Times New Roman"/>
          <w:i/>
          <w:iCs/>
        </w:rPr>
        <w:t>r=</w:t>
      </w:r>
      <w:r>
        <w:rPr>
          <w:rFonts w:ascii="Times New Roman" w:hAnsi="Times New Roman" w:cs="Times New Roman"/>
        </w:rPr>
        <w:t>5.0 cm</w:t>
      </w:r>
      <w:r>
        <w:rPr>
          <w:rFonts w:ascii="Times New Roman" w:hAnsi="Times New Roman" w:cs="Times New Roman"/>
        </w:rPr>
        <w:t>，线圈导线的截面积</w:t>
      </w:r>
      <w:r>
        <w:rPr>
          <w:rFonts w:ascii="Times New Roman" w:hAnsi="Times New Roman" w:cs="Times New Roman"/>
          <w:i/>
          <w:iCs/>
        </w:rPr>
        <w:t>A=</w:t>
      </w:r>
      <w:r>
        <w:rPr>
          <w:rFonts w:ascii="Times New Roman" w:hAnsi="Times New Roman" w:cs="Times New Roman"/>
        </w:rPr>
        <w:t>0.80 cm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，电阻率</w:t>
      </w:r>
      <w:r>
        <w:rPr>
          <w:rFonts w:ascii="Times New Roman" w:hAnsi="Times New Roman" w:cs="Times New Roman"/>
          <w:i/>
          <w:iCs/>
        </w:rPr>
        <w:t>ρ=</w:t>
      </w:r>
      <w:r>
        <w:rPr>
          <w:rFonts w:ascii="Times New Roman" w:hAnsi="Times New Roman" w:cs="Times New Roman"/>
        </w:rPr>
        <w:t>1.5 Ω·m</w:t>
      </w:r>
      <w:r>
        <w:rPr>
          <w:rFonts w:ascii="Times New Roman" w:hAnsi="Times New Roman" w:cs="Times New Roman"/>
        </w:rPr>
        <w:t>．如图所示，匀强磁场方向与线圈平面垂直，若磁感应强度</w:t>
      </w:r>
      <w:r>
        <w:rPr>
          <w:rFonts w:ascii="Times New Roman" w:hAnsi="Times New Roman" w:cs="Times New Roman"/>
          <w:i/>
          <w:iCs/>
        </w:rPr>
        <w:t>B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</w:rPr>
        <w:t>0.3 s</w:t>
      </w:r>
      <w:r>
        <w:rPr>
          <w:rFonts w:ascii="Times New Roman" w:hAnsi="Times New Roman" w:cs="Times New Roman"/>
        </w:rPr>
        <w:t>内从</w:t>
      </w:r>
      <w:r>
        <w:rPr>
          <w:rFonts w:ascii="Times New Roman" w:hAnsi="Times New Roman" w:cs="Times New Roman"/>
        </w:rPr>
        <w:t>1.5 T</w:t>
      </w:r>
      <w:r>
        <w:rPr>
          <w:rFonts w:ascii="Times New Roman" w:hAnsi="Times New Roman" w:cs="Times New Roman"/>
        </w:rPr>
        <w:t>均匀地减为零，求：（计算结果保留一位有效数字）</w:t>
      </w:r>
    </w:p>
    <w:p w14:paraId="6A596D55" w14:textId="77777777" w:rsidR="00F86771" w:rsidRDefault="00000000">
      <w:pPr>
        <w:spacing w:line="312" w:lineRule="auto"/>
        <w:ind w:leftChars="200" w:left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）该圈肌肉组织的电阻</w:t>
      </w:r>
      <w:r>
        <w:rPr>
          <w:rFonts w:ascii="Times New Roman" w:hAnsi="Times New Roman" w:cs="Times New Roman"/>
          <w:i/>
          <w:iCs/>
        </w:rPr>
        <w:t>R</w:t>
      </w:r>
      <w:r>
        <w:rPr>
          <w:rFonts w:ascii="Times New Roman" w:hAnsi="Times New Roman" w:cs="Times New Roman"/>
        </w:rPr>
        <w:t>；</w:t>
      </w:r>
    </w:p>
    <w:p w14:paraId="03C457BC" w14:textId="77777777" w:rsidR="00F86771" w:rsidRDefault="00000000">
      <w:pPr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）该圈肌肉组织中的感应电动势</w:t>
      </w:r>
      <w:r>
        <w:rPr>
          <w:rFonts w:ascii="Times New Roman" w:hAnsi="Times New Roman" w:cs="Times New Roman"/>
          <w:i/>
          <w:iCs/>
        </w:rPr>
        <w:t>E</w:t>
      </w:r>
      <w:r>
        <w:rPr>
          <w:rFonts w:ascii="Times New Roman" w:hAnsi="Times New Roman" w:cs="Times New Roman"/>
        </w:rPr>
        <w:t>；</w:t>
      </w:r>
    </w:p>
    <w:p w14:paraId="1E667275" w14:textId="77777777" w:rsidR="00F86771" w:rsidRDefault="00000000">
      <w:pPr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0.3 s</w:t>
      </w:r>
      <w:r>
        <w:rPr>
          <w:rFonts w:ascii="Times New Roman" w:hAnsi="Times New Roman" w:cs="Times New Roman"/>
        </w:rPr>
        <w:t>内该圈肌肉组织中产生的热量</w:t>
      </w:r>
      <w:r>
        <w:rPr>
          <w:rFonts w:ascii="Times New Roman" w:hAnsi="Times New Roman" w:cs="Times New Roman"/>
          <w:i/>
          <w:iCs/>
        </w:rPr>
        <w:t>Q</w:t>
      </w:r>
      <w:r>
        <w:rPr>
          <w:rFonts w:ascii="Times New Roman" w:hAnsi="Times New Roman" w:cs="Times New Roman"/>
        </w:rPr>
        <w:t>．</w:t>
      </w:r>
    </w:p>
    <w:p w14:paraId="5B41BDF5" w14:textId="77777777" w:rsidR="00F86771" w:rsidRDefault="00000000">
      <w:pPr>
        <w:spacing w:line="312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24B30AC" wp14:editId="1996E518">
            <wp:extent cx="2231390" cy="935990"/>
            <wp:effectExtent l="0" t="0" r="0" b="0"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1.jpeg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1367A" w14:textId="77777777" w:rsidR="00F86771" w:rsidRDefault="00000000">
      <w:pPr>
        <w:pStyle w:val="af8"/>
        <w:spacing w:line="312" w:lineRule="auto"/>
        <w:ind w:left="0" w:firstLineChars="200" w:firstLine="440"/>
        <w:jc w:val="left"/>
        <w:rPr>
          <w:rFonts w:ascii="Times New Roman" w:eastAsiaTheme="minorEastAsia" w:hAnsi="Times New Roman"/>
        </w:rPr>
      </w:pPr>
      <w:r>
        <w:rPr>
          <w:rFonts w:ascii="Times New Roman" w:hAnsi="Times New Roman"/>
          <w:kern w:val="2"/>
        </w:rPr>
        <w:t>【答案】</w:t>
      </w:r>
      <w:r>
        <w:rPr>
          <w:rFonts w:ascii="Times New Roman" w:eastAsiaTheme="minorEastAsia" w:hAnsi="Times New Roman"/>
        </w:rPr>
        <w:t>（</w:t>
      </w:r>
      <w:r>
        <w:rPr>
          <w:rFonts w:ascii="Times New Roman" w:eastAsiaTheme="minorEastAsia" w:hAnsi="Times New Roman"/>
        </w:rPr>
        <w:t>1</w:t>
      </w:r>
      <w:r>
        <w:rPr>
          <w:rFonts w:ascii="Times New Roman" w:eastAsiaTheme="minorEastAsia" w:hAnsi="Times New Roman"/>
        </w:rPr>
        <w:t>）</w:t>
      </w:r>
      <w:r>
        <w:rPr>
          <w:rFonts w:ascii="Times New Roman" w:eastAsiaTheme="minorEastAsia" w:hAnsi="Times New Roman"/>
        </w:rPr>
        <w:t>6×10</w:t>
      </w:r>
      <w:r>
        <w:rPr>
          <w:rFonts w:ascii="Times New Roman" w:eastAsiaTheme="minorEastAsia" w:hAnsi="Times New Roman"/>
          <w:vertAlign w:val="superscript"/>
        </w:rPr>
        <w:t>3</w:t>
      </w:r>
      <w:r>
        <w:rPr>
          <w:rFonts w:ascii="Times New Roman" w:eastAsiaTheme="minorEastAsia" w:hAnsi="Times New Roman"/>
        </w:rPr>
        <w:t xml:space="preserve"> Ω</w:t>
      </w:r>
      <w:r>
        <w:rPr>
          <w:rFonts w:ascii="Times New Roman" w:eastAsiaTheme="minorEastAsia" w:hAnsi="Times New Roman"/>
        </w:rPr>
        <w:t>；（</w:t>
      </w:r>
      <w:r>
        <w:rPr>
          <w:rFonts w:ascii="Times New Roman" w:eastAsiaTheme="minorEastAsia" w:hAnsi="Times New Roman"/>
        </w:rPr>
        <w:t>2</w:t>
      </w:r>
      <w:r>
        <w:rPr>
          <w:rFonts w:ascii="Times New Roman" w:eastAsiaTheme="minorEastAsia" w:hAnsi="Times New Roman"/>
        </w:rPr>
        <w:t>）</w:t>
      </w:r>
      <w:r>
        <w:rPr>
          <w:rFonts w:ascii="Times New Roman" w:eastAsiaTheme="minorEastAsia" w:hAnsi="Times New Roman"/>
        </w:rPr>
        <w:t>4×10</w:t>
      </w:r>
      <w:r>
        <w:rPr>
          <w:rFonts w:ascii="Times New Roman" w:eastAsiaTheme="minorEastAsia" w:hAnsi="Times New Roman"/>
          <w:vertAlign w:val="superscript"/>
        </w:rPr>
        <w:t>-2</w:t>
      </w:r>
      <w:r>
        <w:rPr>
          <w:rFonts w:ascii="Times New Roman" w:eastAsiaTheme="minorEastAsia" w:hAnsi="Times New Roman"/>
        </w:rPr>
        <w:t xml:space="preserve"> V</w:t>
      </w:r>
      <w:r>
        <w:rPr>
          <w:rFonts w:ascii="Times New Roman" w:eastAsiaTheme="minorEastAsia" w:hAnsi="Times New Roman"/>
        </w:rPr>
        <w:t>；（</w:t>
      </w:r>
      <w:r>
        <w:rPr>
          <w:rFonts w:ascii="Times New Roman" w:eastAsiaTheme="minorEastAsia" w:hAnsi="Times New Roman"/>
        </w:rPr>
        <w:t>3</w:t>
      </w:r>
      <w:r>
        <w:rPr>
          <w:rFonts w:ascii="Times New Roman" w:eastAsiaTheme="minorEastAsia" w:hAnsi="Times New Roman"/>
        </w:rPr>
        <w:t>）</w:t>
      </w:r>
      <w:r>
        <w:rPr>
          <w:rFonts w:ascii="Times New Roman" w:eastAsiaTheme="minorEastAsia" w:hAnsi="Times New Roman"/>
        </w:rPr>
        <w:t>8×10</w:t>
      </w:r>
      <w:r>
        <w:rPr>
          <w:rFonts w:ascii="Times New Roman" w:eastAsiaTheme="minorEastAsia" w:hAnsi="Times New Roman"/>
          <w:vertAlign w:val="superscript"/>
        </w:rPr>
        <w:t>-8</w:t>
      </w:r>
      <w:r>
        <w:rPr>
          <w:rFonts w:ascii="Times New Roman" w:eastAsiaTheme="minorEastAsia" w:hAnsi="Times New Roman"/>
        </w:rPr>
        <w:t xml:space="preserve"> J</w:t>
      </w:r>
      <w:r>
        <w:rPr>
          <w:rFonts w:ascii="Times New Roman" w:hAnsi="Times New Roman"/>
        </w:rPr>
        <w:t>．</w:t>
      </w:r>
    </w:p>
    <w:p w14:paraId="09338AF7" w14:textId="77777777" w:rsidR="00F86771" w:rsidRDefault="00000000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(2015·</w:t>
      </w:r>
      <w:r>
        <w:rPr>
          <w:rFonts w:ascii="Times New Roman" w:hAnsi="Times New Roman" w:cs="Times New Roman"/>
        </w:rPr>
        <w:t>江苏</w:t>
      </w:r>
      <w:r>
        <w:rPr>
          <w:rFonts w:ascii="Times New Roman" w:hAnsi="Times New Roman" w:cs="Times New Roman"/>
        </w:rPr>
        <w:t>·14)(16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一转动装置如图所示，四根轻杆</w:t>
      </w:r>
      <w:r>
        <w:rPr>
          <w:rFonts w:ascii="Times New Roman" w:hAnsi="Times New Roman" w:cs="Times New Roman"/>
          <w:i/>
          <w:iCs/>
        </w:rPr>
        <w:t>OA</w:t>
      </w:r>
      <w:r>
        <w:rPr>
          <w:rFonts w:ascii="Times New Roman" w:hAnsi="Times New Roman" w:cs="Times New Roman"/>
          <w:i/>
          <w:iCs/>
        </w:rPr>
        <w:t>、</w:t>
      </w:r>
      <w:r>
        <w:rPr>
          <w:rFonts w:ascii="Times New Roman" w:hAnsi="Times New Roman" w:cs="Times New Roman"/>
          <w:i/>
          <w:iCs/>
        </w:rPr>
        <w:t>OC</w:t>
      </w:r>
      <w:r>
        <w:rPr>
          <w:rFonts w:ascii="Times New Roman" w:hAnsi="Times New Roman" w:cs="Times New Roman"/>
          <w:i/>
          <w:iCs/>
        </w:rPr>
        <w:t>、</w:t>
      </w:r>
      <w:r>
        <w:rPr>
          <w:rFonts w:ascii="Times New Roman" w:hAnsi="Times New Roman" w:cs="Times New Roman"/>
          <w:i/>
          <w:iCs/>
        </w:rPr>
        <w:t>AB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  <w:iCs/>
        </w:rPr>
        <w:t>CB</w:t>
      </w:r>
      <w:r>
        <w:rPr>
          <w:rFonts w:ascii="Times New Roman" w:hAnsi="Times New Roman" w:cs="Times New Roman"/>
        </w:rPr>
        <w:t>与两小球及一小环通过铰链连接，轻杆长均为</w:t>
      </w:r>
      <w:r>
        <w:rPr>
          <w:rFonts w:ascii="Times New Roman" w:hAnsi="Times New Roman" w:cs="Times New Roman"/>
          <w:i/>
          <w:iCs/>
        </w:rPr>
        <w:t>l</w:t>
      </w:r>
      <w:r>
        <w:rPr>
          <w:rFonts w:ascii="Times New Roman" w:hAnsi="Times New Roman" w:cs="Times New Roman"/>
        </w:rPr>
        <w:t>，球和环的质量均为</w:t>
      </w:r>
      <w:r>
        <w:rPr>
          <w:rFonts w:ascii="Times New Roman" w:hAnsi="Times New Roman" w:cs="Times New Roman"/>
          <w:i/>
          <w:iCs/>
        </w:rPr>
        <w:t>m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  <w:iCs/>
        </w:rPr>
        <w:t>O</w:t>
      </w:r>
      <w:r>
        <w:rPr>
          <w:rFonts w:ascii="Times New Roman" w:hAnsi="Times New Roman" w:cs="Times New Roman"/>
        </w:rPr>
        <w:t>端固定在竖直的轻质转轴上．套在转轴上的轻质弹簧连接在</w:t>
      </w:r>
      <w:r>
        <w:rPr>
          <w:rFonts w:ascii="Times New Roman" w:hAnsi="Times New Roman" w:cs="Times New Roman"/>
          <w:i/>
          <w:iCs/>
        </w:rPr>
        <w:t>O</w:t>
      </w:r>
      <w:r>
        <w:rPr>
          <w:rFonts w:ascii="Times New Roman" w:hAnsi="Times New Roman" w:cs="Times New Roman"/>
        </w:rPr>
        <w:t>与小环之间，原长为</w:t>
      </w:r>
      <w:r>
        <w:rPr>
          <w:rFonts w:ascii="Times New Roman" w:hAnsi="Times New Roman" w:cs="Times New Roman"/>
          <w:i/>
          <w:iCs/>
        </w:rPr>
        <w:t>L</w:t>
      </w:r>
      <w:r>
        <w:rPr>
          <w:rFonts w:ascii="Times New Roman" w:hAnsi="Times New Roman" w:cs="Times New Roman"/>
        </w:rPr>
        <w:t>．装置静止时，弹簧长为</w:t>
      </w:r>
      <w:r>
        <w:rPr>
          <w:rFonts w:ascii="Times New Roman" w:hAnsi="Times New Roman" w:cs="Times New Roman"/>
          <w:position w:val="-22"/>
        </w:rPr>
        <w:object w:dxaOrig="226" w:dyaOrig="582" w14:anchorId="4CDF7C72">
          <v:shape id="_x0000_i1035" type="#_x0000_t75" style="width:11.35pt;height:29pt" o:ole="">
            <v:imagedata r:id="rId51" o:title=""/>
          </v:shape>
          <o:OLEObject Type="Embed" ProgID="Equation.DSMT4" ShapeID="_x0000_i1035" DrawAspect="Content" ObjectID="_1800908097" r:id="rId52"/>
        </w:object>
      </w:r>
      <w:r>
        <w:rPr>
          <w:rFonts w:ascii="Times New Roman" w:hAnsi="Times New Roman" w:cs="Times New Roman"/>
          <w:i/>
          <w:iCs/>
        </w:rPr>
        <w:t>L</w:t>
      </w:r>
      <w:r>
        <w:rPr>
          <w:rFonts w:ascii="Times New Roman" w:hAnsi="Times New Roman" w:cs="Times New Roman"/>
        </w:rPr>
        <w:t>．转动该装置并缓慢增大转速，小环缓慢上升．弹簧始终在弹性限度内，忽略一切摩擦和空气阻力，重力加速度为</w:t>
      </w:r>
      <w:r>
        <w:rPr>
          <w:rFonts w:ascii="Times New Roman" w:hAnsi="Times New Roman" w:cs="Times New Roman"/>
          <w:i/>
          <w:iCs/>
        </w:rPr>
        <w:t>g</w:t>
      </w:r>
      <w:r>
        <w:rPr>
          <w:rFonts w:ascii="Times New Roman" w:hAnsi="Times New Roman" w:cs="Times New Roman"/>
        </w:rPr>
        <w:t>．求：</w:t>
      </w:r>
    </w:p>
    <w:p w14:paraId="1966D264" w14:textId="77777777" w:rsidR="00F86771" w:rsidRDefault="00000000">
      <w:pPr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）弹簧的劲度系数</w:t>
      </w:r>
      <w:r>
        <w:rPr>
          <w:rFonts w:ascii="Times New Roman" w:hAnsi="Times New Roman" w:cs="Times New Roman"/>
          <w:i/>
          <w:iCs/>
        </w:rPr>
        <w:t>k</w:t>
      </w:r>
      <w:r>
        <w:rPr>
          <w:rFonts w:ascii="Times New Roman" w:hAnsi="Times New Roman" w:cs="Times New Roman"/>
        </w:rPr>
        <w:t>；</w:t>
      </w:r>
    </w:p>
    <w:p w14:paraId="18A203B2" w14:textId="77777777" w:rsidR="00F86771" w:rsidRDefault="00000000">
      <w:pPr>
        <w:spacing w:line="312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  <w:i/>
          <w:iCs/>
        </w:rPr>
        <w:t>AB</w:t>
      </w:r>
      <w:r>
        <w:rPr>
          <w:rFonts w:ascii="Times New Roman" w:hAnsi="Times New Roman" w:cs="Times New Roman"/>
        </w:rPr>
        <w:t>杆中弹力为零时，装置转动的角速度</w:t>
      </w:r>
      <w:r>
        <w:rPr>
          <w:rFonts w:ascii="Times New Roman" w:hAnsi="Times New Roman" w:cs="Times New Roman"/>
          <w:i/>
          <w:iCs/>
        </w:rPr>
        <w:t>ω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；</w:t>
      </w:r>
    </w:p>
    <w:p w14:paraId="1A749470" w14:textId="77777777" w:rsidR="00F86771" w:rsidRDefault="00000000">
      <w:pPr>
        <w:spacing w:line="312" w:lineRule="auto"/>
        <w:ind w:leftChars="200" w:left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）弹簧长度从</w:t>
      </w:r>
      <w:r>
        <w:rPr>
          <w:rFonts w:ascii="Times New Roman" w:hAnsi="Times New Roman" w:cs="Times New Roman"/>
          <w:position w:val="-22"/>
        </w:rPr>
        <w:object w:dxaOrig="226" w:dyaOrig="582" w14:anchorId="34B61122">
          <v:shape id="_x0000_i1036" type="#_x0000_t75" style="width:11.35pt;height:29pt" o:ole="">
            <v:imagedata r:id="rId51" o:title=""/>
          </v:shape>
          <o:OLEObject Type="Embed" ProgID="Equation.DSMT4" ShapeID="_x0000_i1036" DrawAspect="Content" ObjectID="_1800908098" r:id="rId53"/>
        </w:object>
      </w:r>
      <w:r>
        <w:rPr>
          <w:rFonts w:ascii="Times New Roman" w:hAnsi="Times New Roman" w:cs="Times New Roman"/>
          <w:i/>
          <w:iCs/>
        </w:rPr>
        <w:t>L</w:t>
      </w:r>
      <w:r>
        <w:rPr>
          <w:rFonts w:ascii="Times New Roman" w:hAnsi="Times New Roman" w:cs="Times New Roman"/>
        </w:rPr>
        <w:t>缓慢缩短为</w:t>
      </w:r>
      <w:r>
        <w:rPr>
          <w:rFonts w:ascii="Times New Roman" w:hAnsi="Times New Roman" w:cs="Times New Roman"/>
          <w:position w:val="-22"/>
        </w:rPr>
        <w:object w:dxaOrig="226" w:dyaOrig="582" w14:anchorId="47BC1886">
          <v:shape id="_x0000_i1037" type="#_x0000_t75" style="width:11.35pt;height:29pt" o:ole="">
            <v:imagedata r:id="rId54" o:title=""/>
          </v:shape>
          <o:OLEObject Type="Embed" ProgID="Equation.DSMT4" ShapeID="_x0000_i1037" DrawAspect="Content" ObjectID="_1800908099" r:id="rId55"/>
        </w:object>
      </w:r>
      <w:r>
        <w:rPr>
          <w:rFonts w:ascii="Times New Roman" w:hAnsi="Times New Roman" w:cs="Times New Roman"/>
          <w:i/>
          <w:iCs/>
        </w:rPr>
        <w:t>L</w:t>
      </w:r>
      <w:r>
        <w:rPr>
          <w:rFonts w:ascii="Times New Roman" w:hAnsi="Times New Roman" w:cs="Times New Roman"/>
        </w:rPr>
        <w:t>的过程中，外界对转动装置所做的功</w:t>
      </w:r>
      <w:r>
        <w:rPr>
          <w:rFonts w:ascii="Times New Roman" w:hAnsi="Times New Roman" w:cs="Times New Roman"/>
          <w:i/>
          <w:iCs/>
        </w:rPr>
        <w:t>W</w:t>
      </w:r>
      <w:r>
        <w:rPr>
          <w:rFonts w:ascii="Times New Roman" w:hAnsi="Times New Roman" w:cs="Times New Roman"/>
        </w:rPr>
        <w:t>．</w:t>
      </w:r>
    </w:p>
    <w:p w14:paraId="056F5F30" w14:textId="77777777" w:rsidR="00F86771" w:rsidRDefault="00000000">
      <w:pPr>
        <w:spacing w:line="312" w:lineRule="auto"/>
        <w:ind w:leftChars="200" w:left="4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60597FC" wp14:editId="6FA46713">
            <wp:extent cx="1403985" cy="1763395"/>
            <wp:effectExtent l="0" t="0" r="0" b="0"/>
            <wp:docPr id="34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36764" w14:textId="77777777" w:rsidR="00F86771" w:rsidRDefault="00000000">
      <w:pPr>
        <w:pStyle w:val="af8"/>
        <w:spacing w:line="312" w:lineRule="auto"/>
        <w:ind w:left="660" w:hanging="660"/>
        <w:rPr>
          <w:rFonts w:ascii="Times New Roman" w:eastAsiaTheme="minorEastAsia" w:hAnsi="Times New Roman"/>
        </w:rPr>
      </w:pPr>
      <w:r>
        <w:rPr>
          <w:rFonts w:ascii="Times New Roman" w:hAnsi="Times New Roman"/>
          <w:kern w:val="2"/>
        </w:rPr>
        <w:t>【答案】</w:t>
      </w:r>
      <w:r>
        <w:rPr>
          <w:rFonts w:ascii="Times New Roman" w:eastAsiaTheme="minorEastAsia" w:hAnsi="Times New Roman"/>
        </w:rPr>
        <w:t>（</w:t>
      </w:r>
      <w:r>
        <w:rPr>
          <w:rFonts w:ascii="Times New Roman" w:eastAsiaTheme="minorEastAsia" w:hAnsi="Times New Roman"/>
        </w:rPr>
        <w:t>1</w:t>
      </w:r>
      <w:r>
        <w:rPr>
          <w:rFonts w:ascii="Times New Roman" w:eastAsiaTheme="minorEastAsia" w:hAnsi="Times New Roman"/>
        </w:rPr>
        <w:t>）</w:t>
      </w:r>
      <w:r>
        <w:rPr>
          <w:rFonts w:ascii="Times New Roman" w:hAnsi="Times New Roman"/>
          <w:position w:val="-22"/>
        </w:rPr>
        <w:object w:dxaOrig="525" w:dyaOrig="582" w14:anchorId="11133D84">
          <v:shape id="_x0000_i1038" type="#_x0000_t75" style="width:26.35pt;height:29pt" o:ole="">
            <v:imagedata r:id="rId57" o:title=""/>
          </v:shape>
          <o:OLEObject Type="Embed" ProgID="Equation.DSMT4" ShapeID="_x0000_i1038" DrawAspect="Content" ObjectID="_1800908100" r:id="rId58"/>
        </w:object>
      </w:r>
      <w:r>
        <w:rPr>
          <w:rFonts w:ascii="Times New Roman" w:eastAsiaTheme="minorEastAsia" w:hAnsi="Times New Roman"/>
        </w:rPr>
        <w:t>；（</w:t>
      </w:r>
      <w:r>
        <w:rPr>
          <w:rFonts w:ascii="Times New Roman" w:eastAsiaTheme="minorEastAsia" w:hAnsi="Times New Roman"/>
        </w:rPr>
        <w:t>2</w:t>
      </w:r>
      <w:r>
        <w:rPr>
          <w:rFonts w:ascii="Times New Roman" w:eastAsiaTheme="minorEastAsia" w:hAnsi="Times New Roman"/>
        </w:rPr>
        <w:t>）</w:t>
      </w:r>
      <w:r>
        <w:rPr>
          <w:rFonts w:ascii="Times New Roman" w:hAnsi="Times New Roman"/>
          <w:position w:val="-24"/>
        </w:rPr>
        <w:object w:dxaOrig="525" w:dyaOrig="638" w14:anchorId="2A2B9CF0">
          <v:shape id="_x0000_i1039" type="#_x0000_t75" style="width:26.35pt;height:31.9pt" o:ole="">
            <v:imagedata r:id="rId59" o:title=""/>
          </v:shape>
          <o:OLEObject Type="Embed" ProgID="Equation.DSMT4" ShapeID="_x0000_i1039" DrawAspect="Content" ObjectID="_1800908101" r:id="rId60"/>
        </w:object>
      </w:r>
      <w:r>
        <w:rPr>
          <w:rFonts w:ascii="Times New Roman" w:eastAsiaTheme="minorEastAsia" w:hAnsi="Times New Roman"/>
        </w:rPr>
        <w:t>；（</w:t>
      </w:r>
      <w:r>
        <w:rPr>
          <w:rFonts w:ascii="Times New Roman" w:eastAsiaTheme="minorEastAsia" w:hAnsi="Times New Roman"/>
        </w:rPr>
        <w:t>3</w:t>
      </w:r>
      <w:r>
        <w:rPr>
          <w:rFonts w:ascii="Times New Roman" w:eastAsiaTheme="minorEastAsia" w:hAnsi="Times New Roman"/>
        </w:rPr>
        <w:t>）</w:t>
      </w:r>
      <w:r>
        <w:rPr>
          <w:rFonts w:ascii="Times New Roman" w:hAnsi="Times New Roman"/>
          <w:position w:val="-22"/>
        </w:rPr>
        <w:object w:dxaOrig="1355" w:dyaOrig="599" w14:anchorId="66306E90">
          <v:shape id="_x0000_i1040" type="#_x0000_t75" style="width:67.65pt;height:29.95pt" o:ole="">
            <v:imagedata r:id="rId61" o:title=""/>
          </v:shape>
          <o:OLEObject Type="Embed" ProgID="Equation.DSMT4" ShapeID="_x0000_i1040" DrawAspect="Content" ObjectID="_1800908102" r:id="rId62"/>
        </w:object>
      </w:r>
      <w:r>
        <w:rPr>
          <w:rFonts w:ascii="Times New Roman" w:hAnsi="Times New Roman"/>
        </w:rPr>
        <w:t>．</w:t>
      </w:r>
    </w:p>
    <w:p w14:paraId="43C22E96" w14:textId="77777777" w:rsidR="00F86771" w:rsidRDefault="00000000">
      <w:pPr>
        <w:spacing w:line="312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2015·</w:t>
      </w:r>
      <w:r>
        <w:rPr>
          <w:rFonts w:ascii="Times New Roman" w:hAnsi="Times New Roman" w:cs="Times New Roman"/>
        </w:rPr>
        <w:t>江苏</w:t>
      </w:r>
      <w:r>
        <w:rPr>
          <w:rFonts w:ascii="Times New Roman" w:hAnsi="Times New Roman" w:cs="Times New Roman"/>
        </w:rPr>
        <w:t>·15</w:t>
      </w:r>
      <w:r>
        <w:rPr>
          <w:rFonts w:ascii="Times New Roman" w:hAnsi="Times New Roman" w:cs="Times New Roman"/>
        </w:rPr>
        <w:t>）（</w:t>
      </w: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分）一台质谱仪的工作原理如图所示，电荷量均为</w:t>
      </w:r>
      <w:r>
        <w:rPr>
          <w:rFonts w:ascii="Times New Roman" w:hAnsi="Times New Roman" w:cs="Times New Roman"/>
          <w:i/>
          <w:iCs/>
        </w:rPr>
        <w:t>+q</w:t>
      </w:r>
      <w:r>
        <w:rPr>
          <w:rFonts w:ascii="Times New Roman" w:hAnsi="Times New Roman" w:cs="Times New Roman"/>
        </w:rPr>
        <w:t>、质量不同的离子飘入电压为</w:t>
      </w:r>
      <w:r>
        <w:rPr>
          <w:rFonts w:ascii="Times New Roman" w:hAnsi="Times New Roman" w:cs="Times New Roman"/>
          <w:i/>
          <w:iCs/>
        </w:rPr>
        <w:t>U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的加速电场，其初速度几乎为零．这些离子经加速后通过狭缝</w:t>
      </w:r>
      <w:r>
        <w:rPr>
          <w:rFonts w:ascii="Times New Roman" w:hAnsi="Times New Roman" w:cs="Times New Roman"/>
          <w:i/>
          <w:iCs/>
        </w:rPr>
        <w:t>O</w:t>
      </w:r>
      <w:r>
        <w:rPr>
          <w:rFonts w:ascii="Times New Roman" w:hAnsi="Times New Roman" w:cs="Times New Roman"/>
        </w:rPr>
        <w:t>沿着与磁场垂直的方向进入磁感应强度为</w:t>
      </w:r>
      <w:r>
        <w:rPr>
          <w:rFonts w:ascii="Times New Roman" w:hAnsi="Times New Roman" w:cs="Times New Roman"/>
          <w:i/>
          <w:iCs/>
        </w:rPr>
        <w:t>B</w:t>
      </w:r>
      <w:r>
        <w:rPr>
          <w:rFonts w:ascii="Times New Roman" w:hAnsi="Times New Roman" w:cs="Times New Roman"/>
        </w:rPr>
        <w:t>的匀强磁场，最后打在底片上．已知放置底片的区域</w:t>
      </w:r>
      <w:r>
        <w:rPr>
          <w:rFonts w:ascii="Times New Roman" w:hAnsi="Times New Roman" w:cs="Times New Roman"/>
          <w:i/>
          <w:iCs/>
        </w:rPr>
        <w:t>MN=L</w:t>
      </w:r>
      <w:r>
        <w:rPr>
          <w:rFonts w:ascii="Times New Roman" w:hAnsi="Times New Roman" w:cs="Times New Roman"/>
        </w:rPr>
        <w:t>，且</w:t>
      </w:r>
      <w:r>
        <w:rPr>
          <w:rFonts w:ascii="Times New Roman" w:hAnsi="Times New Roman" w:cs="Times New Roman"/>
          <w:i/>
          <w:iCs/>
        </w:rPr>
        <w:t>OM=L</w:t>
      </w:r>
      <w:r>
        <w:rPr>
          <w:rFonts w:ascii="Times New Roman" w:hAnsi="Times New Roman" w:cs="Times New Roman"/>
        </w:rPr>
        <w:t>．某次测量发现</w:t>
      </w:r>
      <w:r>
        <w:rPr>
          <w:rFonts w:ascii="Times New Roman" w:hAnsi="Times New Roman" w:cs="Times New Roman"/>
          <w:i/>
          <w:iCs/>
        </w:rPr>
        <w:t>MN</w:t>
      </w:r>
      <w:r>
        <w:rPr>
          <w:rFonts w:ascii="Times New Roman" w:hAnsi="Times New Roman" w:cs="Times New Roman"/>
        </w:rPr>
        <w:t>中左侧</w:t>
      </w:r>
      <w:r>
        <w:rPr>
          <w:rFonts w:ascii="Times New Roman" w:hAnsi="Times New Roman" w:cs="Times New Roman"/>
          <w:position w:val="-22"/>
        </w:rPr>
        <w:object w:dxaOrig="226" w:dyaOrig="582" w14:anchorId="6B0E802C">
          <v:shape id="_x0000_i1041" type="#_x0000_t75" style="width:11.35pt;height:29pt" o:ole="">
            <v:imagedata r:id="rId63" o:title=""/>
          </v:shape>
          <o:OLEObject Type="Embed" ProgID="Equation.DSMT4" ShapeID="_x0000_i1041" DrawAspect="Content" ObjectID="_1800908103" r:id="rId64"/>
        </w:object>
      </w:r>
      <w:r>
        <w:rPr>
          <w:rFonts w:ascii="Times New Roman" w:hAnsi="Times New Roman" w:cs="Times New Roman"/>
        </w:rPr>
        <w:t>区域</w:t>
      </w:r>
      <w:r>
        <w:rPr>
          <w:rFonts w:ascii="Times New Roman" w:hAnsi="Times New Roman" w:cs="Times New Roman"/>
          <w:i/>
          <w:iCs/>
        </w:rPr>
        <w:t>MQ</w:t>
      </w:r>
      <w:r>
        <w:rPr>
          <w:rFonts w:ascii="Times New Roman" w:hAnsi="Times New Roman" w:cs="Times New Roman"/>
        </w:rPr>
        <w:t>损坏，检测不到离子，但右侧</w:t>
      </w:r>
      <w:r>
        <w:rPr>
          <w:rFonts w:ascii="Times New Roman" w:hAnsi="Times New Roman" w:cs="Times New Roman"/>
          <w:position w:val="-22"/>
        </w:rPr>
        <w:object w:dxaOrig="198" w:dyaOrig="582" w14:anchorId="26580D79">
          <v:shape id="_x0000_i1042" type="#_x0000_t75" style="width:9.9pt;height:29pt" o:ole="">
            <v:imagedata r:id="rId65" o:title=""/>
          </v:shape>
          <o:OLEObject Type="Embed" ProgID="Equation.DSMT4" ShapeID="_x0000_i1042" DrawAspect="Content" ObjectID="_1800908104" r:id="rId66"/>
        </w:object>
      </w:r>
      <w:r>
        <w:rPr>
          <w:rFonts w:ascii="Times New Roman" w:hAnsi="Times New Roman" w:cs="Times New Roman"/>
        </w:rPr>
        <w:t>区域</w:t>
      </w:r>
      <w:r>
        <w:rPr>
          <w:rFonts w:ascii="Times New Roman" w:hAnsi="Times New Roman" w:cs="Times New Roman"/>
          <w:i/>
          <w:iCs/>
        </w:rPr>
        <w:t>QN</w:t>
      </w:r>
      <w:r>
        <w:rPr>
          <w:rFonts w:ascii="Times New Roman" w:hAnsi="Times New Roman" w:cs="Times New Roman"/>
        </w:rPr>
        <w:t>仍能正常检测到离子．在适当调节加速电压后，原本打在</w:t>
      </w:r>
      <w:r>
        <w:rPr>
          <w:rFonts w:ascii="Times New Roman" w:hAnsi="Times New Roman" w:cs="Times New Roman"/>
          <w:i/>
          <w:iCs/>
        </w:rPr>
        <w:t>MQ</w:t>
      </w:r>
      <w:r>
        <w:rPr>
          <w:rFonts w:ascii="Times New Roman" w:hAnsi="Times New Roman" w:cs="Times New Roman"/>
        </w:rPr>
        <w:t>离子即可在</w:t>
      </w:r>
      <w:r>
        <w:rPr>
          <w:rFonts w:ascii="Times New Roman" w:hAnsi="Times New Roman" w:cs="Times New Roman"/>
          <w:i/>
          <w:iCs/>
        </w:rPr>
        <w:t>QN</w:t>
      </w:r>
      <w:r>
        <w:rPr>
          <w:rFonts w:ascii="Times New Roman" w:hAnsi="Times New Roman" w:cs="Times New Roman"/>
        </w:rPr>
        <w:t>检测到．</w:t>
      </w:r>
    </w:p>
    <w:p w14:paraId="0B82005F" w14:textId="77777777" w:rsidR="00F86771" w:rsidRDefault="00000000">
      <w:pPr>
        <w:spacing w:line="312" w:lineRule="auto"/>
        <w:ind w:leftChars="200" w:left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）求原本打在</w:t>
      </w:r>
      <w:r>
        <w:rPr>
          <w:rFonts w:ascii="Times New Roman" w:hAnsi="Times New Roman" w:cs="Times New Roman"/>
          <w:i/>
          <w:iCs/>
        </w:rPr>
        <w:t>MN</w:t>
      </w:r>
      <w:r>
        <w:rPr>
          <w:rFonts w:ascii="Times New Roman" w:hAnsi="Times New Roman" w:cs="Times New Roman"/>
        </w:rPr>
        <w:t>中点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>的离子质量</w:t>
      </w:r>
      <w:r>
        <w:rPr>
          <w:rFonts w:ascii="Times New Roman" w:hAnsi="Times New Roman" w:cs="Times New Roman"/>
          <w:i/>
          <w:iCs/>
        </w:rPr>
        <w:t>m</w:t>
      </w:r>
      <w:r>
        <w:rPr>
          <w:rFonts w:ascii="Times New Roman" w:hAnsi="Times New Roman" w:cs="Times New Roman"/>
        </w:rPr>
        <w:t>；</w:t>
      </w:r>
    </w:p>
    <w:p w14:paraId="1554E1C1" w14:textId="77777777" w:rsidR="00F86771" w:rsidRDefault="00000000">
      <w:pPr>
        <w:spacing w:line="312" w:lineRule="auto"/>
        <w:ind w:leftChars="200" w:left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）为使原本打在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>的离子能打在</w:t>
      </w:r>
      <w:r>
        <w:rPr>
          <w:rFonts w:ascii="Times New Roman" w:hAnsi="Times New Roman" w:cs="Times New Roman"/>
          <w:i/>
          <w:iCs/>
        </w:rPr>
        <w:t>QN</w:t>
      </w:r>
      <w:r>
        <w:rPr>
          <w:rFonts w:ascii="Times New Roman" w:hAnsi="Times New Roman" w:cs="Times New Roman"/>
        </w:rPr>
        <w:t>区域，求加速电压</w:t>
      </w:r>
      <w:r>
        <w:rPr>
          <w:rFonts w:ascii="Times New Roman" w:hAnsi="Times New Roman" w:cs="Times New Roman"/>
          <w:i/>
          <w:iCs/>
        </w:rPr>
        <w:t>U</w:t>
      </w:r>
      <w:r>
        <w:rPr>
          <w:rFonts w:ascii="Times New Roman" w:hAnsi="Times New Roman" w:cs="Times New Roman"/>
        </w:rPr>
        <w:t>的调节范围；</w:t>
      </w:r>
    </w:p>
    <w:p w14:paraId="74656727" w14:textId="77777777" w:rsidR="00F86771" w:rsidRDefault="00000000">
      <w:pPr>
        <w:spacing w:line="312" w:lineRule="auto"/>
        <w:ind w:leftChars="200" w:left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）为了在</w:t>
      </w:r>
      <w:r>
        <w:rPr>
          <w:rFonts w:ascii="Times New Roman" w:hAnsi="Times New Roman" w:cs="Times New Roman"/>
          <w:i/>
          <w:iCs/>
        </w:rPr>
        <w:t>QN</w:t>
      </w:r>
      <w:r>
        <w:rPr>
          <w:rFonts w:ascii="Times New Roman" w:hAnsi="Times New Roman" w:cs="Times New Roman"/>
        </w:rPr>
        <w:t>区域将原本打在</w:t>
      </w:r>
      <w:r>
        <w:rPr>
          <w:rFonts w:ascii="Times New Roman" w:hAnsi="Times New Roman" w:cs="Times New Roman"/>
          <w:i/>
          <w:iCs/>
        </w:rPr>
        <w:t>MQ</w:t>
      </w:r>
      <w:r>
        <w:rPr>
          <w:rFonts w:ascii="Times New Roman" w:hAnsi="Times New Roman" w:cs="Times New Roman"/>
        </w:rPr>
        <w:t>区域的所有离子检测完整，求需要调节</w:t>
      </w:r>
      <w:r>
        <w:rPr>
          <w:rFonts w:ascii="Times New Roman" w:hAnsi="Times New Roman" w:cs="Times New Roman"/>
          <w:i/>
          <w:iCs/>
        </w:rPr>
        <w:t>U</w:t>
      </w:r>
      <w:r>
        <w:rPr>
          <w:rFonts w:ascii="Times New Roman" w:hAnsi="Times New Roman" w:cs="Times New Roman"/>
        </w:rPr>
        <w:t>的最少次．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 xml:space="preserve"> lg2=0.301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lg3=0.477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lg5=0.699)</w:t>
      </w:r>
    </w:p>
    <w:p w14:paraId="71332C4A" w14:textId="77777777" w:rsidR="00F86771" w:rsidRDefault="00000000">
      <w:pPr>
        <w:spacing w:line="312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1B09AD9B" wp14:editId="5D55D432">
            <wp:extent cx="2195830" cy="1511935"/>
            <wp:effectExtent l="0" t="0" r="0" b="0"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3.jpeg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70D17" w14:textId="77777777" w:rsidR="00F86771" w:rsidRDefault="00000000">
      <w:pPr>
        <w:pStyle w:val="af8"/>
        <w:spacing w:line="312" w:lineRule="auto"/>
        <w:ind w:left="660" w:hanging="660"/>
        <w:rPr>
          <w:rFonts w:ascii="Times New Roman" w:eastAsiaTheme="minorEastAsia" w:hAnsi="Times New Roman"/>
        </w:rPr>
      </w:pPr>
      <w:r>
        <w:rPr>
          <w:rFonts w:ascii="Times New Roman" w:hAnsi="Times New Roman"/>
          <w:kern w:val="2"/>
        </w:rPr>
        <w:t>【答案】</w:t>
      </w:r>
      <w:r>
        <w:rPr>
          <w:rFonts w:ascii="Times New Roman" w:eastAsiaTheme="minorEastAsia" w:hAnsi="Times New Roman"/>
        </w:rPr>
        <w:t>（</w:t>
      </w:r>
      <w:r>
        <w:rPr>
          <w:rFonts w:ascii="Times New Roman" w:eastAsiaTheme="minorEastAsia" w:hAnsi="Times New Roman"/>
        </w:rPr>
        <w:t>1</w:t>
      </w:r>
      <w:r>
        <w:rPr>
          <w:rFonts w:ascii="Times New Roman" w:eastAsiaTheme="minorEastAsia" w:hAnsi="Times New Roman"/>
        </w:rPr>
        <w:t>）</w:t>
      </w:r>
      <w:r>
        <w:rPr>
          <w:rFonts w:ascii="Times New Roman" w:hAnsi="Times New Roman"/>
          <w:position w:val="-28"/>
        </w:rPr>
        <w:object w:dxaOrig="757" w:dyaOrig="666" w14:anchorId="40BA678B">
          <v:shape id="_x0000_i1043" type="#_x0000_t75" style="width:37.95pt;height:33.35pt" o:ole="">
            <v:imagedata r:id="rId68" o:title=""/>
          </v:shape>
          <o:OLEObject Type="Embed" ProgID="Equation.DSMT4" ShapeID="_x0000_i1043" DrawAspect="Content" ObjectID="_1800908105" r:id="rId69"/>
        </w:object>
      </w:r>
      <w:r>
        <w:rPr>
          <w:rFonts w:ascii="Times New Roman" w:eastAsiaTheme="minorEastAsia" w:hAnsi="Times New Roman"/>
        </w:rPr>
        <w:t>；（</w:t>
      </w:r>
      <w:r>
        <w:rPr>
          <w:rFonts w:ascii="Times New Roman" w:eastAsiaTheme="minorEastAsia" w:hAnsi="Times New Roman"/>
        </w:rPr>
        <w:t>2</w:t>
      </w:r>
      <w:r>
        <w:rPr>
          <w:rFonts w:ascii="Times New Roman" w:eastAsiaTheme="minorEastAsia" w:hAnsi="Times New Roman"/>
        </w:rPr>
        <w:t>）</w:t>
      </w:r>
      <w:r>
        <w:rPr>
          <w:rFonts w:ascii="Times New Roman" w:hAnsi="Times New Roman"/>
          <w:position w:val="-22"/>
        </w:rPr>
        <w:object w:dxaOrig="1739" w:dyaOrig="582" w14:anchorId="4A23101E">
          <v:shape id="_x0000_i1044" type="#_x0000_t75" style="width:87pt;height:29pt" o:ole="">
            <v:imagedata r:id="rId70" o:title=""/>
          </v:shape>
          <o:OLEObject Type="Embed" ProgID="Equation.DSMT4" ShapeID="_x0000_i1044" DrawAspect="Content" ObjectID="_1800908106" r:id="rId71"/>
        </w:object>
      </w:r>
      <w:r>
        <w:rPr>
          <w:rFonts w:ascii="Times New Roman" w:eastAsiaTheme="minorEastAsia" w:hAnsi="Times New Roman"/>
        </w:rPr>
        <w:t>；（</w:t>
      </w:r>
      <w:r>
        <w:rPr>
          <w:rFonts w:ascii="Times New Roman" w:eastAsiaTheme="minorEastAsia" w:hAnsi="Times New Roman"/>
        </w:rPr>
        <w:t>3</w:t>
      </w:r>
      <w:r>
        <w:rPr>
          <w:rFonts w:ascii="Times New Roman" w:eastAsiaTheme="minorEastAsia" w:hAnsi="Times New Roman"/>
        </w:rPr>
        <w:t>）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．</w:t>
      </w:r>
    </w:p>
    <w:sectPr w:rsidR="00F86771">
      <w:footnotePr>
        <w:numFmt w:val="decimalEnclosedCircleChinese"/>
      </w:footnotePr>
      <w:type w:val="continuous"/>
      <w:pgSz w:w="11906" w:h="16839"/>
      <w:pgMar w:top="1134" w:right="1134" w:bottom="1134" w:left="1134" w:header="720" w:footer="720" w:gutter="0"/>
      <w:cols w:sep="1" w:space="2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2D1F9" w14:textId="77777777" w:rsidR="005E23F1" w:rsidRDefault="005E23F1" w:rsidP="00E51715">
      <w:pPr>
        <w:rPr>
          <w:rFonts w:hint="eastAsia"/>
        </w:rPr>
      </w:pPr>
      <w:r>
        <w:separator/>
      </w:r>
    </w:p>
  </w:endnote>
  <w:endnote w:type="continuationSeparator" w:id="0">
    <w:p w14:paraId="3D34EFC4" w14:textId="77777777" w:rsidR="005E23F1" w:rsidRDefault="005E23F1" w:rsidP="00E5171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U-BZ">
    <w:altName w:val="宋体"/>
    <w:charset w:val="86"/>
    <w:family w:val="script"/>
    <w:pitch w:val="default"/>
    <w:sig w:usb0="00000000" w:usb1="00000000" w:usb2="05000016" w:usb3="00000008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E966D1EC-9C6F-422A-BA6C-882A9E8D0AE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A33BB32-2B7D-4E6C-845B-F63F4B2887BE}"/>
  </w:font>
  <w:font w:name="方正书宋_GBK">
    <w:altName w:val="微软雅黑"/>
    <w:charset w:val="86"/>
    <w:family w:val="auto"/>
    <w:pitch w:val="default"/>
    <w:sig w:usb0="A00002BF" w:usb1="38CF7CFA" w:usb2="00082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F9B33" w14:textId="77777777" w:rsidR="005E23F1" w:rsidRDefault="005E23F1" w:rsidP="00E51715">
      <w:pPr>
        <w:rPr>
          <w:rFonts w:hint="eastAsia"/>
        </w:rPr>
      </w:pPr>
      <w:r>
        <w:separator/>
      </w:r>
    </w:p>
  </w:footnote>
  <w:footnote w:type="continuationSeparator" w:id="0">
    <w:p w14:paraId="16B19BCC" w14:textId="77777777" w:rsidR="005E23F1" w:rsidRDefault="005E23F1" w:rsidP="00E5171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embedTrueTypeFonts/>
  <w:saveSubsetFonts/>
  <w:bordersDoNotSurroundHeader/>
  <w:bordersDoNotSurroundFooter/>
  <w:proofState w:grammar="clean"/>
  <w:defaultTabStop w:val="44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numFmt w:val="decimalEnclosedCircleChinese"/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MzM2NlNjliYTQ0MGVmNjU1ZmIyYzNkYmZiMDA0MTgifQ=="/>
  </w:docVars>
  <w:rsids>
    <w:rsidRoot w:val="00FA57C3"/>
    <w:rsid w:val="00001F89"/>
    <w:rsid w:val="00004E59"/>
    <w:rsid w:val="00010058"/>
    <w:rsid w:val="000120E3"/>
    <w:rsid w:val="00023694"/>
    <w:rsid w:val="00034D73"/>
    <w:rsid w:val="0004132D"/>
    <w:rsid w:val="00043C97"/>
    <w:rsid w:val="00051636"/>
    <w:rsid w:val="0006373F"/>
    <w:rsid w:val="000654E5"/>
    <w:rsid w:val="000679DB"/>
    <w:rsid w:val="00075369"/>
    <w:rsid w:val="0007773E"/>
    <w:rsid w:val="000B36F4"/>
    <w:rsid w:val="000B623B"/>
    <w:rsid w:val="000D5C63"/>
    <w:rsid w:val="000F7247"/>
    <w:rsid w:val="00114099"/>
    <w:rsid w:val="00115A9F"/>
    <w:rsid w:val="0012454D"/>
    <w:rsid w:val="00126C5E"/>
    <w:rsid w:val="001302C8"/>
    <w:rsid w:val="0013235C"/>
    <w:rsid w:val="00145382"/>
    <w:rsid w:val="00146F98"/>
    <w:rsid w:val="00152ED9"/>
    <w:rsid w:val="001572DB"/>
    <w:rsid w:val="0018063C"/>
    <w:rsid w:val="001B17C7"/>
    <w:rsid w:val="001B56CA"/>
    <w:rsid w:val="001C364E"/>
    <w:rsid w:val="001C5ADF"/>
    <w:rsid w:val="001C7D8F"/>
    <w:rsid w:val="001D6343"/>
    <w:rsid w:val="001E3FF4"/>
    <w:rsid w:val="001E4423"/>
    <w:rsid w:val="002068E6"/>
    <w:rsid w:val="0021094C"/>
    <w:rsid w:val="0022033B"/>
    <w:rsid w:val="00233C42"/>
    <w:rsid w:val="00237281"/>
    <w:rsid w:val="00246C69"/>
    <w:rsid w:val="00257B3A"/>
    <w:rsid w:val="002750AE"/>
    <w:rsid w:val="002774FB"/>
    <w:rsid w:val="00280734"/>
    <w:rsid w:val="002832EB"/>
    <w:rsid w:val="002871B6"/>
    <w:rsid w:val="00292EDB"/>
    <w:rsid w:val="002A04AD"/>
    <w:rsid w:val="002D657B"/>
    <w:rsid w:val="002D7790"/>
    <w:rsid w:val="002F749E"/>
    <w:rsid w:val="00302AA1"/>
    <w:rsid w:val="0031196E"/>
    <w:rsid w:val="00326389"/>
    <w:rsid w:val="00327CDE"/>
    <w:rsid w:val="00327D70"/>
    <w:rsid w:val="00347D19"/>
    <w:rsid w:val="0038074B"/>
    <w:rsid w:val="00391EE7"/>
    <w:rsid w:val="003B1CD3"/>
    <w:rsid w:val="003C1A4A"/>
    <w:rsid w:val="003D59BA"/>
    <w:rsid w:val="003F564C"/>
    <w:rsid w:val="00400BFC"/>
    <w:rsid w:val="00405CA5"/>
    <w:rsid w:val="004262B6"/>
    <w:rsid w:val="004272FE"/>
    <w:rsid w:val="00451408"/>
    <w:rsid w:val="00482139"/>
    <w:rsid w:val="00486645"/>
    <w:rsid w:val="0049669A"/>
    <w:rsid w:val="004A2F49"/>
    <w:rsid w:val="004A3019"/>
    <w:rsid w:val="004A3BA0"/>
    <w:rsid w:val="004B05A0"/>
    <w:rsid w:val="004B24F9"/>
    <w:rsid w:val="004C6915"/>
    <w:rsid w:val="0050106B"/>
    <w:rsid w:val="00504BE6"/>
    <w:rsid w:val="00505A3E"/>
    <w:rsid w:val="00510EA2"/>
    <w:rsid w:val="005156A7"/>
    <w:rsid w:val="00516796"/>
    <w:rsid w:val="00523DE3"/>
    <w:rsid w:val="005243A2"/>
    <w:rsid w:val="005248FE"/>
    <w:rsid w:val="00535272"/>
    <w:rsid w:val="00536C29"/>
    <w:rsid w:val="00544FDA"/>
    <w:rsid w:val="005518C6"/>
    <w:rsid w:val="00584693"/>
    <w:rsid w:val="0058578F"/>
    <w:rsid w:val="005872AE"/>
    <w:rsid w:val="00593B05"/>
    <w:rsid w:val="005A4F23"/>
    <w:rsid w:val="005B0CFB"/>
    <w:rsid w:val="005B48CD"/>
    <w:rsid w:val="005C6C68"/>
    <w:rsid w:val="005E23F1"/>
    <w:rsid w:val="005F0D25"/>
    <w:rsid w:val="005F127C"/>
    <w:rsid w:val="005F6C19"/>
    <w:rsid w:val="00603097"/>
    <w:rsid w:val="0060526E"/>
    <w:rsid w:val="0063221B"/>
    <w:rsid w:val="00636B9D"/>
    <w:rsid w:val="00647660"/>
    <w:rsid w:val="00675C01"/>
    <w:rsid w:val="00686E45"/>
    <w:rsid w:val="0069699A"/>
    <w:rsid w:val="006B414A"/>
    <w:rsid w:val="006C537E"/>
    <w:rsid w:val="006E28A5"/>
    <w:rsid w:val="006F6335"/>
    <w:rsid w:val="00717381"/>
    <w:rsid w:val="00720332"/>
    <w:rsid w:val="007207AE"/>
    <w:rsid w:val="0072382A"/>
    <w:rsid w:val="00747154"/>
    <w:rsid w:val="007511BB"/>
    <w:rsid w:val="00752582"/>
    <w:rsid w:val="00782DAA"/>
    <w:rsid w:val="00785BCB"/>
    <w:rsid w:val="007A50B5"/>
    <w:rsid w:val="007B2144"/>
    <w:rsid w:val="007C0121"/>
    <w:rsid w:val="007C34B4"/>
    <w:rsid w:val="007C705D"/>
    <w:rsid w:val="007F1D25"/>
    <w:rsid w:val="007F697B"/>
    <w:rsid w:val="00805242"/>
    <w:rsid w:val="0080688E"/>
    <w:rsid w:val="0081363D"/>
    <w:rsid w:val="00821630"/>
    <w:rsid w:val="00822744"/>
    <w:rsid w:val="00826FDB"/>
    <w:rsid w:val="00830A6B"/>
    <w:rsid w:val="00843D10"/>
    <w:rsid w:val="00855EA3"/>
    <w:rsid w:val="008678A9"/>
    <w:rsid w:val="008918D6"/>
    <w:rsid w:val="008A24A2"/>
    <w:rsid w:val="008A2F03"/>
    <w:rsid w:val="008A356E"/>
    <w:rsid w:val="008A5F2D"/>
    <w:rsid w:val="008B3DDC"/>
    <w:rsid w:val="008B5701"/>
    <w:rsid w:val="008B73BB"/>
    <w:rsid w:val="008D5B68"/>
    <w:rsid w:val="008F44E0"/>
    <w:rsid w:val="00904D14"/>
    <w:rsid w:val="009066B1"/>
    <w:rsid w:val="0091540B"/>
    <w:rsid w:val="009217BC"/>
    <w:rsid w:val="00931AA8"/>
    <w:rsid w:val="00943F95"/>
    <w:rsid w:val="00947B51"/>
    <w:rsid w:val="00960619"/>
    <w:rsid w:val="00963327"/>
    <w:rsid w:val="009647C9"/>
    <w:rsid w:val="00971BFB"/>
    <w:rsid w:val="009835FB"/>
    <w:rsid w:val="0099060F"/>
    <w:rsid w:val="009B56A5"/>
    <w:rsid w:val="009C2731"/>
    <w:rsid w:val="009D7281"/>
    <w:rsid w:val="009E5C62"/>
    <w:rsid w:val="009E5E71"/>
    <w:rsid w:val="009F4C47"/>
    <w:rsid w:val="00A03EFF"/>
    <w:rsid w:val="00A17AF6"/>
    <w:rsid w:val="00A26F19"/>
    <w:rsid w:val="00A33F40"/>
    <w:rsid w:val="00A36D8D"/>
    <w:rsid w:val="00A44E98"/>
    <w:rsid w:val="00A7559B"/>
    <w:rsid w:val="00A76655"/>
    <w:rsid w:val="00A81709"/>
    <w:rsid w:val="00AA347D"/>
    <w:rsid w:val="00AA6145"/>
    <w:rsid w:val="00AB315B"/>
    <w:rsid w:val="00AD7704"/>
    <w:rsid w:val="00AD7F94"/>
    <w:rsid w:val="00AE17D8"/>
    <w:rsid w:val="00AE1A53"/>
    <w:rsid w:val="00AE6B5B"/>
    <w:rsid w:val="00B0752B"/>
    <w:rsid w:val="00B12EA3"/>
    <w:rsid w:val="00B15DC9"/>
    <w:rsid w:val="00B308B8"/>
    <w:rsid w:val="00B32551"/>
    <w:rsid w:val="00B34792"/>
    <w:rsid w:val="00B42032"/>
    <w:rsid w:val="00B537F0"/>
    <w:rsid w:val="00B641BE"/>
    <w:rsid w:val="00B67D86"/>
    <w:rsid w:val="00B70760"/>
    <w:rsid w:val="00B82B68"/>
    <w:rsid w:val="00B8543B"/>
    <w:rsid w:val="00B85BFD"/>
    <w:rsid w:val="00B875B1"/>
    <w:rsid w:val="00B93F81"/>
    <w:rsid w:val="00BA1E36"/>
    <w:rsid w:val="00BB58F3"/>
    <w:rsid w:val="00BF17CB"/>
    <w:rsid w:val="00BF5CB9"/>
    <w:rsid w:val="00C22EF4"/>
    <w:rsid w:val="00C34F82"/>
    <w:rsid w:val="00C37881"/>
    <w:rsid w:val="00C43688"/>
    <w:rsid w:val="00C44E2D"/>
    <w:rsid w:val="00C47140"/>
    <w:rsid w:val="00C6302E"/>
    <w:rsid w:val="00C65C49"/>
    <w:rsid w:val="00C82289"/>
    <w:rsid w:val="00C93E3A"/>
    <w:rsid w:val="00C94E19"/>
    <w:rsid w:val="00C94EFE"/>
    <w:rsid w:val="00C96BFF"/>
    <w:rsid w:val="00CB1D13"/>
    <w:rsid w:val="00CE04CC"/>
    <w:rsid w:val="00CE136D"/>
    <w:rsid w:val="00CE600B"/>
    <w:rsid w:val="00CF02BA"/>
    <w:rsid w:val="00D01BC0"/>
    <w:rsid w:val="00D05EB9"/>
    <w:rsid w:val="00D069C5"/>
    <w:rsid w:val="00D16C23"/>
    <w:rsid w:val="00D31E68"/>
    <w:rsid w:val="00D31E98"/>
    <w:rsid w:val="00D349CC"/>
    <w:rsid w:val="00D3685C"/>
    <w:rsid w:val="00D523B5"/>
    <w:rsid w:val="00D71C6A"/>
    <w:rsid w:val="00D800D0"/>
    <w:rsid w:val="00D81827"/>
    <w:rsid w:val="00D940E1"/>
    <w:rsid w:val="00DA1489"/>
    <w:rsid w:val="00DB6BFA"/>
    <w:rsid w:val="00DB7975"/>
    <w:rsid w:val="00DB7D81"/>
    <w:rsid w:val="00DC787C"/>
    <w:rsid w:val="00DE0A08"/>
    <w:rsid w:val="00DE2AC6"/>
    <w:rsid w:val="00DE6712"/>
    <w:rsid w:val="00DE778B"/>
    <w:rsid w:val="00E05032"/>
    <w:rsid w:val="00E13078"/>
    <w:rsid w:val="00E13CFE"/>
    <w:rsid w:val="00E15452"/>
    <w:rsid w:val="00E1793F"/>
    <w:rsid w:val="00E20962"/>
    <w:rsid w:val="00E27ACA"/>
    <w:rsid w:val="00E336E3"/>
    <w:rsid w:val="00E51715"/>
    <w:rsid w:val="00E5427A"/>
    <w:rsid w:val="00E623CC"/>
    <w:rsid w:val="00E629AC"/>
    <w:rsid w:val="00E659C5"/>
    <w:rsid w:val="00E81B9D"/>
    <w:rsid w:val="00E93DC0"/>
    <w:rsid w:val="00EB0507"/>
    <w:rsid w:val="00EB06C3"/>
    <w:rsid w:val="00EB4538"/>
    <w:rsid w:val="00EB70A5"/>
    <w:rsid w:val="00EC059F"/>
    <w:rsid w:val="00EC3B5D"/>
    <w:rsid w:val="00EC4854"/>
    <w:rsid w:val="00ED054A"/>
    <w:rsid w:val="00EF177C"/>
    <w:rsid w:val="00EF68C9"/>
    <w:rsid w:val="00EF69EE"/>
    <w:rsid w:val="00F043AD"/>
    <w:rsid w:val="00F06E45"/>
    <w:rsid w:val="00F103C8"/>
    <w:rsid w:val="00F1293F"/>
    <w:rsid w:val="00F142A7"/>
    <w:rsid w:val="00F23C28"/>
    <w:rsid w:val="00F2499B"/>
    <w:rsid w:val="00F404B8"/>
    <w:rsid w:val="00F44514"/>
    <w:rsid w:val="00F6281E"/>
    <w:rsid w:val="00F76222"/>
    <w:rsid w:val="00F81A0E"/>
    <w:rsid w:val="00F86771"/>
    <w:rsid w:val="00F9326C"/>
    <w:rsid w:val="00FA57C3"/>
    <w:rsid w:val="00FC4922"/>
    <w:rsid w:val="00FD7EF2"/>
    <w:rsid w:val="00FE214D"/>
    <w:rsid w:val="00FF1200"/>
    <w:rsid w:val="00FF4493"/>
    <w:rsid w:val="47DE1356"/>
    <w:rsid w:val="4856009C"/>
    <w:rsid w:val="58D46E8D"/>
    <w:rsid w:val="67A26026"/>
    <w:rsid w:val="75E75140"/>
    <w:rsid w:val="7D01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founder.com/pam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9F0DC6E"/>
  <w15:docId w15:val="{CD348DD4-456B-4FB1-936A-2B825CCBA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="NEU-BZ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pPr>
      <w:tabs>
        <w:tab w:val="center" w:pos="4513"/>
        <w:tab w:val="right" w:pos="9026"/>
      </w:tabs>
    </w:pPr>
  </w:style>
  <w:style w:type="paragraph" w:styleId="a7">
    <w:name w:val="header"/>
    <w:basedOn w:val="a"/>
    <w:link w:val="a8"/>
    <w:uiPriority w:val="99"/>
    <w:unhideWhenUsed/>
    <w:pPr>
      <w:tabs>
        <w:tab w:val="center" w:pos="4513"/>
        <w:tab w:val="right" w:pos="9026"/>
      </w:tabs>
    </w:pPr>
  </w:style>
  <w:style w:type="paragraph" w:styleId="a9">
    <w:name w:val="footnote text"/>
    <w:basedOn w:val="a"/>
    <w:link w:val="aa"/>
    <w:uiPriority w:val="99"/>
    <w:semiHidden/>
    <w:unhideWhenUsed/>
    <w:pPr>
      <w:snapToGrid w:val="0"/>
    </w:pPr>
    <w:rPr>
      <w:sz w:val="18"/>
      <w:szCs w:val="18"/>
    </w:rPr>
  </w:style>
  <w:style w:type="table" w:styleId="ab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3">
    <w:name w:val="Light Shading Accent 3"/>
    <w:basedOn w:val="a1"/>
    <w:uiPriority w:val="60"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c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a8">
    <w:name w:val="页眉 字符"/>
    <w:basedOn w:val="a0"/>
    <w:link w:val="a7"/>
    <w:uiPriority w:val="99"/>
  </w:style>
  <w:style w:type="character" w:customStyle="1" w:styleId="a6">
    <w:name w:val="页脚 字符"/>
    <w:basedOn w:val="a0"/>
    <w:link w:val="a5"/>
    <w:uiPriority w:val="99"/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批注框文本 字符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e">
    <w:name w:val="Quote"/>
    <w:basedOn w:val="a"/>
    <w:next w:val="a"/>
    <w:link w:val="af"/>
    <w:uiPriority w:val="29"/>
    <w:qFormat/>
    <w:rPr>
      <w:i/>
      <w:iCs/>
      <w:color w:val="000000" w:themeColor="text1"/>
    </w:rPr>
  </w:style>
  <w:style w:type="character" w:customStyle="1" w:styleId="af">
    <w:name w:val="引用 字符"/>
    <w:basedOn w:val="a0"/>
    <w:link w:val="ae"/>
    <w:uiPriority w:val="29"/>
    <w:rPr>
      <w:i/>
      <w:iCs/>
      <w:color w:val="000000" w:themeColor="text1"/>
    </w:rPr>
  </w:style>
  <w:style w:type="paragraph" w:customStyle="1" w:styleId="MTDisplayEquation">
    <w:name w:val="MTDisplayEquation"/>
    <w:basedOn w:val="a"/>
    <w:next w:val="a"/>
    <w:link w:val="MTDisplayEquationChar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</w:style>
  <w:style w:type="character" w:customStyle="1" w:styleId="aa">
    <w:name w:val="脚注文本 字符"/>
    <w:basedOn w:val="a0"/>
    <w:link w:val="a9"/>
    <w:uiPriority w:val="99"/>
    <w:semiHidden/>
    <w:rPr>
      <w:sz w:val="18"/>
      <w:szCs w:val="18"/>
    </w:rPr>
  </w:style>
  <w:style w:type="paragraph" w:customStyle="1" w:styleId="202">
    <w:name w:val="一级标题202×年"/>
    <w:basedOn w:val="af0"/>
    <w:pPr>
      <w:spacing w:before="420" w:after="84"/>
      <w:jc w:val="center"/>
      <w:outlineLvl w:val="1"/>
    </w:pPr>
  </w:style>
  <w:style w:type="paragraph" w:customStyle="1" w:styleId="af0">
    <w:name w:val="[系统文字]"/>
    <w:qFormat/>
    <w:pPr>
      <w:jc w:val="both"/>
    </w:pPr>
    <w:rPr>
      <w:sz w:val="22"/>
      <w:szCs w:val="22"/>
    </w:rPr>
  </w:style>
  <w:style w:type="paragraph" w:customStyle="1" w:styleId="af1">
    <w:name w:val="数学试卷"/>
    <w:basedOn w:val="af0"/>
    <w:pPr>
      <w:spacing w:before="105"/>
      <w:jc w:val="center"/>
      <w:outlineLvl w:val="2"/>
    </w:pPr>
  </w:style>
  <w:style w:type="paragraph" w:customStyle="1" w:styleId="af2">
    <w:name w:val="分数+时间"/>
    <w:basedOn w:val="af0"/>
    <w:pPr>
      <w:spacing w:after="105"/>
      <w:jc w:val="center"/>
      <w:outlineLvl w:val="3"/>
    </w:pPr>
  </w:style>
  <w:style w:type="paragraph" w:customStyle="1" w:styleId="af3">
    <w:name w:val="选择题/实验题/大题的标题"/>
    <w:basedOn w:val="af0"/>
    <w:qFormat/>
    <w:pPr>
      <w:tabs>
        <w:tab w:val="center" w:pos="210"/>
        <w:tab w:val="left" w:pos="425"/>
      </w:tabs>
      <w:ind w:left="562" w:hangingChars="200" w:hanging="562"/>
      <w:outlineLvl w:val="4"/>
    </w:pPr>
    <w:rPr>
      <w:rFonts w:hAnsiTheme="minorHAnsi"/>
    </w:rPr>
  </w:style>
  <w:style w:type="paragraph" w:customStyle="1" w:styleId="ABCD4">
    <w:name w:val="选项ABCD一行4个"/>
    <w:basedOn w:val="af0"/>
    <w:pPr>
      <w:tabs>
        <w:tab w:val="left" w:pos="420"/>
        <w:tab w:val="left" w:pos="683"/>
        <w:tab w:val="left" w:pos="1667"/>
        <w:tab w:val="left" w:pos="1928"/>
        <w:tab w:val="left" w:pos="2914"/>
        <w:tab w:val="left" w:pos="3175"/>
        <w:tab w:val="left" w:pos="4161"/>
        <w:tab w:val="left" w:pos="4422"/>
      </w:tabs>
      <w:outlineLvl w:val="6"/>
    </w:pPr>
  </w:style>
  <w:style w:type="paragraph" w:customStyle="1" w:styleId="ABCD">
    <w:name w:val="选项ABCD"/>
    <w:basedOn w:val="af0"/>
    <w:pPr>
      <w:tabs>
        <w:tab w:val="left" w:pos="420"/>
        <w:tab w:val="left" w:pos="683"/>
        <w:tab w:val="left" w:pos="2891"/>
        <w:tab w:val="left" w:pos="3152"/>
      </w:tabs>
      <w:ind w:left="843" w:hangingChars="300" w:hanging="843"/>
      <w:outlineLvl w:val="6"/>
    </w:pPr>
    <w:rPr>
      <w:rFonts w:hAnsiTheme="minorHAnsi"/>
    </w:rPr>
  </w:style>
  <w:style w:type="paragraph" w:customStyle="1" w:styleId="4">
    <w:name w:val="选项一行4图"/>
    <w:basedOn w:val="af0"/>
    <w:qFormat/>
    <w:pPr>
      <w:tabs>
        <w:tab w:val="center" w:pos="1049"/>
        <w:tab w:val="center" w:pos="2307"/>
        <w:tab w:val="center" w:pos="3566"/>
        <w:tab w:val="center" w:pos="4825"/>
      </w:tabs>
    </w:pPr>
  </w:style>
  <w:style w:type="paragraph" w:customStyle="1" w:styleId="1">
    <w:name w:val="选项一行1图居中"/>
    <w:basedOn w:val="af0"/>
    <w:pPr>
      <w:tabs>
        <w:tab w:val="center" w:pos="2937"/>
      </w:tabs>
      <w:jc w:val="left"/>
    </w:pPr>
  </w:style>
  <w:style w:type="paragraph" w:customStyle="1" w:styleId="10">
    <w:name w:val="选项一行1图居右"/>
    <w:basedOn w:val="af0"/>
    <w:qFormat/>
    <w:pPr>
      <w:tabs>
        <w:tab w:val="center" w:pos="1678"/>
        <w:tab w:val="center" w:pos="4195"/>
      </w:tabs>
      <w:jc w:val="right"/>
    </w:pPr>
  </w:style>
  <w:style w:type="paragraph" w:customStyle="1" w:styleId="af4">
    <w:name w:val="题目"/>
    <w:basedOn w:val="af5"/>
    <w:pPr>
      <w:tabs>
        <w:tab w:val="center" w:pos="210"/>
        <w:tab w:val="left" w:pos="420"/>
        <w:tab w:val="left" w:pos="4989"/>
      </w:tabs>
      <w:ind w:left="562" w:hangingChars="200" w:hanging="562"/>
      <w:outlineLvl w:val="5"/>
    </w:pPr>
    <w:rPr>
      <w:rFonts w:hAnsiTheme="minorHAnsi"/>
    </w:rPr>
  </w:style>
  <w:style w:type="paragraph" w:customStyle="1" w:styleId="af5">
    <w:name w:val="[基本段落]"/>
    <w:basedOn w:val="af0"/>
  </w:style>
  <w:style w:type="paragraph" w:customStyle="1" w:styleId="af6">
    <w:name w:val="表格"/>
    <w:basedOn w:val="af0"/>
    <w:pPr>
      <w:tabs>
        <w:tab w:val="left" w:pos="210"/>
        <w:tab w:val="left" w:pos="420"/>
        <w:tab w:val="left" w:pos="2520"/>
        <w:tab w:val="left" w:pos="4578"/>
      </w:tabs>
      <w:jc w:val="center"/>
    </w:pPr>
  </w:style>
  <w:style w:type="character" w:styleId="af7">
    <w:name w:val="Placeholder Text"/>
    <w:basedOn w:val="a0"/>
    <w:uiPriority w:val="99"/>
    <w:unhideWhenUsed/>
    <w:rPr>
      <w:color w:val="666666"/>
    </w:rPr>
  </w:style>
  <w:style w:type="paragraph" w:customStyle="1" w:styleId="11">
    <w:name w:val="正文1"/>
    <w:pPr>
      <w:jc w:val="both"/>
    </w:pPr>
    <w:rPr>
      <w:rFonts w:ascii="Calibri" w:eastAsia="宋体" w:hAnsi="Calibri" w:cs="Calibri"/>
      <w:kern w:val="2"/>
      <w:sz w:val="21"/>
      <w:szCs w:val="21"/>
    </w:rPr>
  </w:style>
  <w:style w:type="paragraph" w:customStyle="1" w:styleId="af8">
    <w:name w:val="大题答案"/>
    <w:basedOn w:val="a"/>
    <w:pPr>
      <w:ind w:left="960" w:hangingChars="300" w:hanging="960"/>
      <w:jc w:val="both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image" Target="media/image40.jpeg"/><Relationship Id="rId42" Type="http://schemas.openxmlformats.org/officeDocument/2006/relationships/image" Target="media/image21.jpeg"/><Relationship Id="rId47" Type="http://schemas.openxmlformats.org/officeDocument/2006/relationships/oleObject" Target="embeddings/oleObject9.bin"/><Relationship Id="rId63" Type="http://schemas.openxmlformats.org/officeDocument/2006/relationships/image" Target="media/image32.wmf"/><Relationship Id="rId68" Type="http://schemas.openxmlformats.org/officeDocument/2006/relationships/image" Target="media/image35.wmf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2.jpeg"/><Relationship Id="rId11" Type="http://schemas.openxmlformats.org/officeDocument/2006/relationships/image" Target="media/image1.wmf"/><Relationship Id="rId24" Type="http://schemas.openxmlformats.org/officeDocument/2006/relationships/image" Target="media/image70.jpeg"/><Relationship Id="rId32" Type="http://schemas.openxmlformats.org/officeDocument/2006/relationships/image" Target="media/image14.wmf"/><Relationship Id="rId37" Type="http://schemas.openxmlformats.org/officeDocument/2006/relationships/image" Target="media/image18.jpeg"/><Relationship Id="rId40" Type="http://schemas.openxmlformats.org/officeDocument/2006/relationships/oleObject" Target="embeddings/oleObject5.bin"/><Relationship Id="rId45" Type="http://schemas.openxmlformats.org/officeDocument/2006/relationships/oleObject" Target="embeddings/oleObject8.bin"/><Relationship Id="rId53" Type="http://schemas.openxmlformats.org/officeDocument/2006/relationships/oleObject" Target="embeddings/oleObject12.bin"/><Relationship Id="rId58" Type="http://schemas.openxmlformats.org/officeDocument/2006/relationships/oleObject" Target="embeddings/oleObject14.bin"/><Relationship Id="rId66" Type="http://schemas.openxmlformats.org/officeDocument/2006/relationships/oleObject" Target="embeddings/oleObject18.bin"/><Relationship Id="rId5" Type="http://schemas.openxmlformats.org/officeDocument/2006/relationships/customXml" Target="../customXml/item5.xml"/><Relationship Id="rId61" Type="http://schemas.openxmlformats.org/officeDocument/2006/relationships/image" Target="media/image31.wmf"/><Relationship Id="rId19" Type="http://schemas.openxmlformats.org/officeDocument/2006/relationships/image" Target="media/image7.jpeg"/><Relationship Id="rId14" Type="http://schemas.openxmlformats.org/officeDocument/2006/relationships/oleObject" Target="embeddings/oleObject2.bin"/><Relationship Id="rId22" Type="http://schemas.openxmlformats.org/officeDocument/2006/relationships/image" Target="media/image50.jpeg"/><Relationship Id="rId27" Type="http://schemas.openxmlformats.org/officeDocument/2006/relationships/image" Target="media/image10.jpeg"/><Relationship Id="rId30" Type="http://schemas.openxmlformats.org/officeDocument/2006/relationships/image" Target="media/image13.wmf"/><Relationship Id="rId35" Type="http://schemas.openxmlformats.org/officeDocument/2006/relationships/image" Target="media/image16.jpeg"/><Relationship Id="rId43" Type="http://schemas.openxmlformats.org/officeDocument/2006/relationships/image" Target="media/image22.wmf"/><Relationship Id="rId48" Type="http://schemas.openxmlformats.org/officeDocument/2006/relationships/image" Target="media/image24.wmf"/><Relationship Id="rId56" Type="http://schemas.openxmlformats.org/officeDocument/2006/relationships/image" Target="media/image28.jpeg"/><Relationship Id="rId64" Type="http://schemas.openxmlformats.org/officeDocument/2006/relationships/oleObject" Target="embeddings/oleObject17.bin"/><Relationship Id="rId69" Type="http://schemas.openxmlformats.org/officeDocument/2006/relationships/oleObject" Target="embeddings/oleObject19.bin"/><Relationship Id="rId8" Type="http://schemas.openxmlformats.org/officeDocument/2006/relationships/webSettings" Target="webSettings.xml"/><Relationship Id="rId51" Type="http://schemas.openxmlformats.org/officeDocument/2006/relationships/image" Target="media/image26.wmf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33" Type="http://schemas.openxmlformats.org/officeDocument/2006/relationships/oleObject" Target="embeddings/oleObject4.bin"/><Relationship Id="rId38" Type="http://schemas.openxmlformats.org/officeDocument/2006/relationships/image" Target="media/image19.jpeg"/><Relationship Id="rId46" Type="http://schemas.openxmlformats.org/officeDocument/2006/relationships/image" Target="media/image23.wmf"/><Relationship Id="rId59" Type="http://schemas.openxmlformats.org/officeDocument/2006/relationships/image" Target="media/image30.wmf"/><Relationship Id="rId67" Type="http://schemas.openxmlformats.org/officeDocument/2006/relationships/image" Target="media/image34.jpeg"/><Relationship Id="rId20" Type="http://schemas.openxmlformats.org/officeDocument/2006/relationships/image" Target="media/image30.jpeg"/><Relationship Id="rId41" Type="http://schemas.openxmlformats.org/officeDocument/2006/relationships/oleObject" Target="embeddings/oleObject6.bin"/><Relationship Id="rId54" Type="http://schemas.openxmlformats.org/officeDocument/2006/relationships/image" Target="media/image27.wmf"/><Relationship Id="rId62" Type="http://schemas.openxmlformats.org/officeDocument/2006/relationships/oleObject" Target="embeddings/oleObject16.bin"/><Relationship Id="rId70" Type="http://schemas.openxmlformats.org/officeDocument/2006/relationships/image" Target="media/image36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image" Target="media/image60.jpeg"/><Relationship Id="rId28" Type="http://schemas.openxmlformats.org/officeDocument/2006/relationships/image" Target="media/image11.jpeg"/><Relationship Id="rId36" Type="http://schemas.openxmlformats.org/officeDocument/2006/relationships/image" Target="media/image17.png"/><Relationship Id="rId49" Type="http://schemas.openxmlformats.org/officeDocument/2006/relationships/oleObject" Target="embeddings/oleObject10.bin"/><Relationship Id="rId57" Type="http://schemas.openxmlformats.org/officeDocument/2006/relationships/image" Target="media/image29.wmf"/><Relationship Id="rId10" Type="http://schemas.openxmlformats.org/officeDocument/2006/relationships/endnotes" Target="endnotes.xml"/><Relationship Id="rId31" Type="http://schemas.openxmlformats.org/officeDocument/2006/relationships/oleObject" Target="embeddings/oleObject3.bin"/><Relationship Id="rId44" Type="http://schemas.openxmlformats.org/officeDocument/2006/relationships/oleObject" Target="embeddings/oleObject7.bin"/><Relationship Id="rId52" Type="http://schemas.openxmlformats.org/officeDocument/2006/relationships/oleObject" Target="embeddings/oleObject11.bin"/><Relationship Id="rId60" Type="http://schemas.openxmlformats.org/officeDocument/2006/relationships/oleObject" Target="embeddings/oleObject15.bin"/><Relationship Id="rId65" Type="http://schemas.openxmlformats.org/officeDocument/2006/relationships/image" Target="media/image33.wmf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wmf"/><Relationship Id="rId18" Type="http://schemas.openxmlformats.org/officeDocument/2006/relationships/image" Target="media/image6.jpeg"/><Relationship Id="rId39" Type="http://schemas.openxmlformats.org/officeDocument/2006/relationships/image" Target="media/image20.wmf"/><Relationship Id="rId34" Type="http://schemas.openxmlformats.org/officeDocument/2006/relationships/image" Target="media/image15.jpeg"/><Relationship Id="rId50" Type="http://schemas.openxmlformats.org/officeDocument/2006/relationships/image" Target="media/image25.jpeg"/><Relationship Id="rId55" Type="http://schemas.openxmlformats.org/officeDocument/2006/relationships/oleObject" Target="embeddings/oleObject13.bin"/><Relationship Id="rId7" Type="http://schemas.openxmlformats.org/officeDocument/2006/relationships/settings" Target="settings.xml"/><Relationship Id="rId71" Type="http://schemas.openxmlformats.org/officeDocument/2006/relationships/oleObject" Target="embeddings/oleObject20.bin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xp:PackageInfo xmlns:cxp="http://www.founder.com/2010/customXmlParts">
  <LabelTrees>
    <LabelTree customXmlPartId="{4B3307D3-B2C9-4FF8-8CBB-8B9570B3AA04}"/>
  </LabelTrees>
</cxp:PackageInfo>
</file>

<file path=customXml/item2.xml><?xml version="1.0" encoding="utf-8"?>
<dp:LabelRoot xmlns:dp="http://www.founder.com/2010/digitalPublish/labelTree" tagType="contentCtrl">
</dp:LabelRoot>
</file>

<file path=customXml/item3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4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customXml/itemProps2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customXml/itemProps3.xml><?xml version="1.0" encoding="utf-8"?>
<ds:datastoreItem xmlns:ds="http://schemas.openxmlformats.org/officeDocument/2006/customXml" ds:itemID="{F8788689-C533-4448-945B-12F4B397B557}">
  <ds:schemaRefs>
    <ds:schemaRef ds:uri="http://schemas.microsoft.com/office/2006/coverPageProps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5.xml><?xml version="1.0" encoding="utf-8"?>
<ds:datastoreItem xmlns:ds="http://schemas.openxmlformats.org/officeDocument/2006/customXml" ds:itemID="{FD72C51A-1E09-460F-B431-925829900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869</Words>
  <Characters>4959</Characters>
  <Application>Microsoft Office Word</Application>
  <DocSecurity>0</DocSecurity>
  <Lines>41</Lines>
  <Paragraphs>11</Paragraphs>
  <ScaleCrop>false</ScaleCrop>
  <Company>Intergen Ltd</Company>
  <LinksUpToDate>false</LinksUpToDate>
  <CharactersWithSpaces>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莫等闲ゞ</dc:creator>
  <cp:lastModifiedBy>芳 刘</cp:lastModifiedBy>
  <cp:revision>2</cp:revision>
  <dcterms:created xsi:type="dcterms:W3CDTF">2025-02-12T14:35:00Z</dcterms:created>
  <dcterms:modified xsi:type="dcterms:W3CDTF">2025-02-12T14:35:00Z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A7F8B12BB7F5488395ECC7C0D31BECBF_12</vt:lpwstr>
  </property>
  <property fmtid="{D5CDD505-2E9C-101B-9397-08002B2CF9AE}" pid="4" name="KSOTemplateDocerSaveRecord">
    <vt:lpwstr>eyJoZGlkIjoiNDdlMDJkMWY0NzMwOTMyNjM3YWM1MjE4YWZjMjliZmIiLCJ1c2VySWQiOiI0MjUwMDMyMjMifQ==</vt:lpwstr>
  </property>
</Properties>
</file>